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FE930" w14:textId="77777777"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14:anchorId="0CF9BBB0" wp14:editId="63A20602">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7"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14:paraId="2E019FCB" w14:textId="77777777" w:rsidR="00AB35E7" w:rsidRDefault="00AB35E7" w:rsidP="00AB35E7">
      <w:pPr>
        <w:widowControl w:val="0"/>
        <w:tabs>
          <w:tab w:val="left" w:pos="0"/>
        </w:tabs>
        <w:spacing w:after="0" w:line="240" w:lineRule="auto"/>
        <w:rPr>
          <w:rFonts w:ascii="Tahoma" w:hAnsi="Tahoma" w:cs="Tahoma"/>
          <w:b/>
          <w:bCs/>
          <w:sz w:val="44"/>
        </w:rPr>
      </w:pPr>
    </w:p>
    <w:p w14:paraId="0F5C01EB" w14:textId="77777777" w:rsidR="00B13360" w:rsidRDefault="00B13360" w:rsidP="00AB35E7">
      <w:pPr>
        <w:widowControl w:val="0"/>
        <w:tabs>
          <w:tab w:val="left" w:pos="0"/>
        </w:tabs>
        <w:spacing w:after="0" w:line="240" w:lineRule="auto"/>
        <w:rPr>
          <w:rFonts w:ascii="Tahoma" w:hAnsi="Tahoma" w:cs="Tahoma"/>
          <w:b/>
          <w:bCs/>
          <w:sz w:val="44"/>
        </w:rPr>
      </w:pPr>
    </w:p>
    <w:p w14:paraId="57C25FAC" w14:textId="77777777"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14:paraId="56DD3861" w14:textId="77777777" w:rsidR="004D1FCB" w:rsidRPr="00342519" w:rsidRDefault="004D1FCB" w:rsidP="00FA5293">
      <w:pPr>
        <w:widowControl w:val="0"/>
        <w:tabs>
          <w:tab w:val="left" w:pos="0"/>
        </w:tabs>
        <w:spacing w:after="0" w:line="240" w:lineRule="auto"/>
        <w:jc w:val="center"/>
        <w:rPr>
          <w:rFonts w:ascii="Times New Roman" w:hAnsi="Times New Roman"/>
          <w:b/>
          <w:bCs/>
        </w:rPr>
      </w:pPr>
    </w:p>
    <w:p w14:paraId="7FC8B47B" w14:textId="77777777" w:rsidR="004D1FCB" w:rsidRDefault="00490BC9" w:rsidP="00262CF8">
      <w:pPr>
        <w:pStyle w:val="Heading"/>
        <w:tabs>
          <w:tab w:val="left" w:pos="0"/>
        </w:tabs>
        <w:spacing w:before="0" w:after="0"/>
        <w:ind w:firstLine="1"/>
        <w:jc w:val="center"/>
        <w:rPr>
          <w:rFonts w:cs="Tahoma"/>
        </w:rPr>
      </w:pPr>
      <w:r w:rsidRPr="00490BC9">
        <w:t>TOP-010-1(i)</w:t>
      </w:r>
      <w:r w:rsidR="004E5824">
        <w:t xml:space="preserve"> </w:t>
      </w:r>
      <w:r w:rsidRPr="00AC1996">
        <w:t>–</w:t>
      </w:r>
      <w:r>
        <w:t xml:space="preserve"> </w:t>
      </w:r>
      <w:r w:rsidR="00B95AD4" w:rsidRPr="00B95AD4">
        <w:t>Real-time monitoring and analysis capabilities</w:t>
      </w:r>
      <w:r w:rsidR="009A372C" w:rsidRPr="00CA4818">
        <w:t xml:space="preserve"> </w:t>
      </w:r>
    </w:p>
    <w:p w14:paraId="51C0CB51" w14:textId="77777777" w:rsidR="00B13360" w:rsidRPr="00DA48B8" w:rsidRDefault="00B13360" w:rsidP="00AB35E7">
      <w:pPr>
        <w:widowControl w:val="0"/>
        <w:tabs>
          <w:tab w:val="left" w:pos="0"/>
        </w:tabs>
        <w:spacing w:after="0" w:line="240" w:lineRule="auto"/>
        <w:jc w:val="center"/>
        <w:rPr>
          <w:rFonts w:ascii="Tahoma" w:hAnsi="Tahoma" w:cs="Tahoma"/>
        </w:rPr>
      </w:pPr>
    </w:p>
    <w:p w14:paraId="6C44CD59" w14:textId="77777777"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14:paraId="2686B0E4" w14:textId="77777777" w:rsidR="00AB35E7" w:rsidRDefault="00AB35E7" w:rsidP="00AB35E7">
      <w:pPr>
        <w:shd w:val="clear" w:color="auto" w:fill="FFCC99"/>
        <w:spacing w:after="0" w:line="240" w:lineRule="auto"/>
      </w:pPr>
    </w:p>
    <w:p w14:paraId="183CE17D" w14:textId="77777777" w:rsidR="00AB35E7" w:rsidRDefault="00AB35E7" w:rsidP="00AB35E7">
      <w:pPr>
        <w:widowControl w:val="0"/>
        <w:tabs>
          <w:tab w:val="left" w:pos="0"/>
        </w:tabs>
        <w:spacing w:after="0" w:line="240" w:lineRule="auto"/>
        <w:rPr>
          <w:b/>
          <w:bCs/>
        </w:rPr>
      </w:pPr>
    </w:p>
    <w:p w14:paraId="72A336E6" w14:textId="77777777" w:rsidR="004D1FCB" w:rsidRDefault="004D1FCB" w:rsidP="00AB35E7">
      <w:pPr>
        <w:widowControl w:val="0"/>
        <w:tabs>
          <w:tab w:val="left" w:pos="0"/>
        </w:tabs>
        <w:spacing w:after="0" w:line="240" w:lineRule="auto"/>
        <w:rPr>
          <w:b/>
          <w:bCs/>
        </w:rPr>
      </w:pPr>
      <w:r w:rsidRPr="004D1FCB">
        <w:rPr>
          <w:b/>
          <w:bCs/>
        </w:rPr>
        <w:t>Compliance Assessment Date:</w:t>
      </w:r>
    </w:p>
    <w:p w14:paraId="7A7E021F" w14:textId="77777777" w:rsidR="00AB35E7" w:rsidRDefault="00AB35E7" w:rsidP="00AB35E7">
      <w:pPr>
        <w:shd w:val="clear" w:color="auto" w:fill="FFCC99"/>
        <w:spacing w:after="0" w:line="240" w:lineRule="auto"/>
      </w:pPr>
      <w:bookmarkStart w:id="0" w:name="_Toc330463552"/>
    </w:p>
    <w:p w14:paraId="4F24671B" w14:textId="77777777" w:rsidR="00AB35E7" w:rsidRDefault="00AB35E7" w:rsidP="00AB35E7">
      <w:pPr>
        <w:pStyle w:val="Heading1"/>
        <w:rPr>
          <w:rFonts w:ascii="Calibri" w:hAnsi="Calibri" w:cs="Times New Roman"/>
          <w:b/>
          <w:color w:val="auto"/>
          <w:sz w:val="24"/>
          <w:szCs w:val="24"/>
          <w:u w:val="single"/>
        </w:rPr>
      </w:pPr>
    </w:p>
    <w:p w14:paraId="42945CC9" w14:textId="77777777" w:rsidR="00AB35E7" w:rsidRPr="00AB35E7" w:rsidRDefault="00AB35E7" w:rsidP="00AB35E7">
      <w:pPr>
        <w:spacing w:after="0" w:line="240" w:lineRule="auto"/>
      </w:pPr>
    </w:p>
    <w:p w14:paraId="50B86D06" w14:textId="77777777"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14:paraId="4E3B6F7F" w14:textId="77777777"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14:paraId="59313FB0" w14:textId="77777777"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1890"/>
        <w:gridCol w:w="1818"/>
      </w:tblGrid>
      <w:tr w:rsidR="00BB7BBF" w:rsidRPr="00DA48B8" w14:paraId="7FDCF811" w14:textId="77777777" w:rsidTr="00BB7BBF">
        <w:tc>
          <w:tcPr>
            <w:tcW w:w="2718" w:type="dxa"/>
            <w:shd w:val="clear" w:color="auto" w:fill="DBE5F1"/>
          </w:tcPr>
          <w:p w14:paraId="516539FF" w14:textId="77777777"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14:paraId="336EDD87" w14:textId="77777777"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14:paraId="3F35617B" w14:textId="77777777"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14:paraId="7DE97290" w14:textId="77777777" w:rsidR="00BB7BBF" w:rsidRPr="00BB7BBF" w:rsidRDefault="00BB7BBF" w:rsidP="00AB35E7">
            <w:pPr>
              <w:widowControl w:val="0"/>
              <w:spacing w:after="0" w:line="240" w:lineRule="auto"/>
              <w:jc w:val="center"/>
              <w:rPr>
                <w:b/>
                <w:bCs/>
              </w:rPr>
            </w:pPr>
            <w:r w:rsidRPr="00BB7BBF">
              <w:rPr>
                <w:b/>
                <w:bCs/>
              </w:rPr>
              <w:t>Requirement(s)</w:t>
            </w:r>
          </w:p>
        </w:tc>
      </w:tr>
      <w:tr w:rsidR="00AC1996" w:rsidRPr="00DA48B8" w14:paraId="412732D3" w14:textId="77777777" w:rsidTr="00300085">
        <w:tc>
          <w:tcPr>
            <w:tcW w:w="2718" w:type="dxa"/>
            <w:shd w:val="clear" w:color="auto" w:fill="FFCC99"/>
          </w:tcPr>
          <w:p w14:paraId="5B25AAD2" w14:textId="77777777" w:rsidR="00BB7BBF" w:rsidRPr="00BB7BBF" w:rsidRDefault="00BB7BBF" w:rsidP="00AB35E7">
            <w:pPr>
              <w:widowControl w:val="0"/>
              <w:spacing w:after="0" w:line="240" w:lineRule="auto"/>
              <w:rPr>
                <w:bCs/>
                <w:color w:val="0070C0"/>
              </w:rPr>
            </w:pPr>
          </w:p>
        </w:tc>
        <w:tc>
          <w:tcPr>
            <w:tcW w:w="3150" w:type="dxa"/>
            <w:shd w:val="clear" w:color="auto" w:fill="FFCC99"/>
          </w:tcPr>
          <w:p w14:paraId="4F1723DD" w14:textId="77777777" w:rsidR="00BB7BBF" w:rsidRPr="00BB7BBF" w:rsidRDefault="00BB7BBF" w:rsidP="00AB35E7">
            <w:pPr>
              <w:widowControl w:val="0"/>
              <w:spacing w:after="0" w:line="240" w:lineRule="auto"/>
              <w:rPr>
                <w:bCs/>
                <w:color w:val="0070C0"/>
              </w:rPr>
            </w:pPr>
          </w:p>
        </w:tc>
        <w:tc>
          <w:tcPr>
            <w:tcW w:w="1890" w:type="dxa"/>
            <w:shd w:val="clear" w:color="auto" w:fill="FFCC99"/>
          </w:tcPr>
          <w:p w14:paraId="45C7AC80" w14:textId="77777777" w:rsidR="00BB7BBF" w:rsidRPr="00BB7BBF" w:rsidRDefault="00BB7BBF" w:rsidP="00AB35E7">
            <w:pPr>
              <w:widowControl w:val="0"/>
              <w:spacing w:after="0" w:line="240" w:lineRule="auto"/>
              <w:rPr>
                <w:bCs/>
                <w:color w:val="0070C0"/>
              </w:rPr>
            </w:pPr>
          </w:p>
        </w:tc>
        <w:tc>
          <w:tcPr>
            <w:tcW w:w="1818" w:type="dxa"/>
            <w:shd w:val="clear" w:color="auto" w:fill="FFCC99"/>
          </w:tcPr>
          <w:p w14:paraId="183194D3" w14:textId="77777777" w:rsidR="00BB7BBF" w:rsidRPr="00BB7BBF" w:rsidRDefault="00BB7BBF" w:rsidP="00AB35E7">
            <w:pPr>
              <w:widowControl w:val="0"/>
              <w:spacing w:after="0" w:line="240" w:lineRule="auto"/>
              <w:rPr>
                <w:bCs/>
                <w:color w:val="0070C0"/>
              </w:rPr>
            </w:pPr>
          </w:p>
        </w:tc>
      </w:tr>
      <w:tr w:rsidR="00AC1996" w:rsidRPr="00DA48B8" w14:paraId="1F3AA698" w14:textId="77777777" w:rsidTr="00300085">
        <w:tc>
          <w:tcPr>
            <w:tcW w:w="2718" w:type="dxa"/>
            <w:shd w:val="clear" w:color="auto" w:fill="FFCC99"/>
          </w:tcPr>
          <w:p w14:paraId="17D5B022" w14:textId="77777777" w:rsidR="00BB7BBF" w:rsidRPr="00BB7BBF" w:rsidRDefault="00BB7BBF" w:rsidP="00AB35E7">
            <w:pPr>
              <w:widowControl w:val="0"/>
              <w:spacing w:after="0" w:line="240" w:lineRule="auto"/>
              <w:rPr>
                <w:bCs/>
                <w:color w:val="0070C0"/>
              </w:rPr>
            </w:pPr>
          </w:p>
        </w:tc>
        <w:tc>
          <w:tcPr>
            <w:tcW w:w="3150" w:type="dxa"/>
            <w:shd w:val="clear" w:color="auto" w:fill="FFCC99"/>
          </w:tcPr>
          <w:p w14:paraId="7BD2B5E8" w14:textId="77777777" w:rsidR="00BB7BBF" w:rsidRPr="00BB7BBF" w:rsidRDefault="00BB7BBF" w:rsidP="00AB35E7">
            <w:pPr>
              <w:widowControl w:val="0"/>
              <w:spacing w:after="0" w:line="240" w:lineRule="auto"/>
              <w:rPr>
                <w:bCs/>
                <w:color w:val="0070C0"/>
              </w:rPr>
            </w:pPr>
          </w:p>
        </w:tc>
        <w:tc>
          <w:tcPr>
            <w:tcW w:w="1890" w:type="dxa"/>
            <w:shd w:val="clear" w:color="auto" w:fill="FFCC99"/>
          </w:tcPr>
          <w:p w14:paraId="5D996FE7" w14:textId="77777777" w:rsidR="00BB7BBF" w:rsidRPr="00BB7BBF" w:rsidRDefault="00BB7BBF" w:rsidP="00AB35E7">
            <w:pPr>
              <w:widowControl w:val="0"/>
              <w:spacing w:after="0" w:line="240" w:lineRule="auto"/>
              <w:rPr>
                <w:bCs/>
                <w:color w:val="0070C0"/>
              </w:rPr>
            </w:pPr>
          </w:p>
        </w:tc>
        <w:tc>
          <w:tcPr>
            <w:tcW w:w="1818" w:type="dxa"/>
            <w:shd w:val="clear" w:color="auto" w:fill="FFCC99"/>
          </w:tcPr>
          <w:p w14:paraId="6266DD0A" w14:textId="77777777" w:rsidR="00BB7BBF" w:rsidRPr="00BB7BBF" w:rsidRDefault="00BB7BBF" w:rsidP="00AB35E7">
            <w:pPr>
              <w:widowControl w:val="0"/>
              <w:spacing w:after="0" w:line="240" w:lineRule="auto"/>
              <w:rPr>
                <w:bCs/>
                <w:color w:val="0070C0"/>
              </w:rPr>
            </w:pPr>
          </w:p>
        </w:tc>
      </w:tr>
      <w:tr w:rsidR="00AC1996" w:rsidRPr="00DA48B8" w14:paraId="0B2E7AC1" w14:textId="77777777" w:rsidTr="00300085">
        <w:tc>
          <w:tcPr>
            <w:tcW w:w="2718" w:type="dxa"/>
            <w:shd w:val="clear" w:color="auto" w:fill="FFCC99"/>
          </w:tcPr>
          <w:p w14:paraId="2815E685" w14:textId="77777777" w:rsidR="00BB7BBF" w:rsidRPr="00BB7BBF" w:rsidRDefault="00BB7BBF" w:rsidP="00AB35E7">
            <w:pPr>
              <w:widowControl w:val="0"/>
              <w:spacing w:after="0" w:line="240" w:lineRule="auto"/>
              <w:rPr>
                <w:bCs/>
                <w:color w:val="0070C0"/>
              </w:rPr>
            </w:pPr>
          </w:p>
        </w:tc>
        <w:tc>
          <w:tcPr>
            <w:tcW w:w="3150" w:type="dxa"/>
            <w:shd w:val="clear" w:color="auto" w:fill="FFCC99"/>
          </w:tcPr>
          <w:p w14:paraId="6B3932DD" w14:textId="77777777" w:rsidR="00BB7BBF" w:rsidRPr="00BB7BBF" w:rsidRDefault="00BB7BBF" w:rsidP="00AB35E7">
            <w:pPr>
              <w:widowControl w:val="0"/>
              <w:spacing w:after="0" w:line="240" w:lineRule="auto"/>
              <w:rPr>
                <w:bCs/>
                <w:color w:val="0070C0"/>
              </w:rPr>
            </w:pPr>
          </w:p>
        </w:tc>
        <w:tc>
          <w:tcPr>
            <w:tcW w:w="1890" w:type="dxa"/>
            <w:shd w:val="clear" w:color="auto" w:fill="FFCC99"/>
          </w:tcPr>
          <w:p w14:paraId="0C612B1E" w14:textId="77777777" w:rsidR="00BB7BBF" w:rsidRPr="00BB7BBF" w:rsidRDefault="00BB7BBF" w:rsidP="00AB35E7">
            <w:pPr>
              <w:widowControl w:val="0"/>
              <w:spacing w:after="0" w:line="240" w:lineRule="auto"/>
              <w:rPr>
                <w:bCs/>
                <w:color w:val="0070C0"/>
              </w:rPr>
            </w:pPr>
          </w:p>
        </w:tc>
        <w:tc>
          <w:tcPr>
            <w:tcW w:w="1818" w:type="dxa"/>
            <w:shd w:val="clear" w:color="auto" w:fill="FFCC99"/>
          </w:tcPr>
          <w:p w14:paraId="06BFE7DB" w14:textId="77777777" w:rsidR="00BB7BBF" w:rsidRPr="00BB7BBF" w:rsidRDefault="00BB7BBF" w:rsidP="00AB35E7">
            <w:pPr>
              <w:widowControl w:val="0"/>
              <w:spacing w:after="0" w:line="240" w:lineRule="auto"/>
              <w:rPr>
                <w:bCs/>
                <w:color w:val="0070C0"/>
              </w:rPr>
            </w:pPr>
          </w:p>
        </w:tc>
      </w:tr>
      <w:tr w:rsidR="00AC1996" w:rsidRPr="00DA48B8" w14:paraId="31DDA91C" w14:textId="77777777" w:rsidTr="00300085">
        <w:tc>
          <w:tcPr>
            <w:tcW w:w="2718" w:type="dxa"/>
            <w:shd w:val="clear" w:color="auto" w:fill="FFCC99"/>
          </w:tcPr>
          <w:p w14:paraId="1127E873" w14:textId="77777777" w:rsidR="00BB7BBF" w:rsidRPr="00BD7FA6" w:rsidRDefault="00BB7BBF" w:rsidP="00AB35E7">
            <w:pPr>
              <w:widowControl w:val="0"/>
              <w:spacing w:after="0" w:line="240" w:lineRule="auto"/>
              <w:rPr>
                <w:bCs/>
                <w:color w:val="0070C0"/>
              </w:rPr>
            </w:pPr>
          </w:p>
        </w:tc>
        <w:tc>
          <w:tcPr>
            <w:tcW w:w="3150" w:type="dxa"/>
            <w:shd w:val="clear" w:color="auto" w:fill="FFCC99"/>
          </w:tcPr>
          <w:p w14:paraId="430D4F4E" w14:textId="77777777" w:rsidR="00BB7BBF" w:rsidRPr="00BD7FA6" w:rsidRDefault="00BB7BBF" w:rsidP="00AB35E7">
            <w:pPr>
              <w:widowControl w:val="0"/>
              <w:spacing w:after="0" w:line="240" w:lineRule="auto"/>
              <w:rPr>
                <w:bCs/>
                <w:color w:val="0070C0"/>
              </w:rPr>
            </w:pPr>
          </w:p>
        </w:tc>
        <w:tc>
          <w:tcPr>
            <w:tcW w:w="1890" w:type="dxa"/>
            <w:shd w:val="clear" w:color="auto" w:fill="FFCC99"/>
          </w:tcPr>
          <w:p w14:paraId="70A840C5" w14:textId="77777777" w:rsidR="00BB7BBF" w:rsidRPr="00BD7FA6" w:rsidRDefault="00BB7BBF" w:rsidP="00AB35E7">
            <w:pPr>
              <w:widowControl w:val="0"/>
              <w:spacing w:after="0" w:line="240" w:lineRule="auto"/>
              <w:rPr>
                <w:bCs/>
                <w:color w:val="0070C0"/>
              </w:rPr>
            </w:pPr>
          </w:p>
        </w:tc>
        <w:tc>
          <w:tcPr>
            <w:tcW w:w="1818" w:type="dxa"/>
            <w:shd w:val="clear" w:color="auto" w:fill="FFCC99"/>
          </w:tcPr>
          <w:p w14:paraId="01C9B2D1" w14:textId="77777777" w:rsidR="00BB7BBF" w:rsidRPr="00BD7FA6" w:rsidRDefault="00BB7BBF" w:rsidP="00AB35E7">
            <w:pPr>
              <w:widowControl w:val="0"/>
              <w:spacing w:after="0" w:line="240" w:lineRule="auto"/>
              <w:rPr>
                <w:bCs/>
                <w:color w:val="0070C0"/>
              </w:rPr>
            </w:pPr>
          </w:p>
        </w:tc>
      </w:tr>
    </w:tbl>
    <w:p w14:paraId="1FAD5EF5" w14:textId="77777777" w:rsidR="003F0240" w:rsidRDefault="003F0240" w:rsidP="00AB35E7">
      <w:pPr>
        <w:spacing w:after="0" w:line="240" w:lineRule="auto"/>
      </w:pPr>
    </w:p>
    <w:p w14:paraId="5920A7EE" w14:textId="77777777" w:rsidR="009D1519" w:rsidRDefault="009D1519" w:rsidP="00F77CF7">
      <w:pPr>
        <w:keepNext/>
        <w:spacing w:after="0" w:line="240" w:lineRule="auto"/>
        <w:rPr>
          <w:b/>
          <w:sz w:val="24"/>
          <w:szCs w:val="24"/>
          <w:u w:val="single"/>
        </w:rPr>
      </w:pPr>
      <w:r>
        <w:br w:type="page"/>
      </w:r>
      <w:r w:rsidR="00300085" w:rsidRPr="00300085">
        <w:rPr>
          <w:b/>
          <w:sz w:val="24"/>
          <w:szCs w:val="24"/>
          <w:u w:val="single"/>
        </w:rPr>
        <w:lastRenderedPageBreak/>
        <w:t xml:space="preserve">Requirement </w:t>
      </w:r>
      <w:r w:rsidR="00FA5293">
        <w:rPr>
          <w:b/>
          <w:sz w:val="24"/>
          <w:szCs w:val="24"/>
          <w:u w:val="single"/>
        </w:rPr>
        <w:t>R</w:t>
      </w:r>
      <w:r w:rsidR="005C56D8">
        <w:rPr>
          <w:b/>
          <w:sz w:val="24"/>
          <w:szCs w:val="24"/>
          <w:u w:val="single"/>
        </w:rPr>
        <w:t>1</w:t>
      </w:r>
    </w:p>
    <w:p w14:paraId="54D747E0" w14:textId="77777777" w:rsidR="00262CF8" w:rsidRDefault="00490BC9" w:rsidP="004E5824">
      <w:pPr>
        <w:spacing w:after="0" w:line="240" w:lineRule="auto"/>
      </w:pPr>
      <w:bookmarkStart w:id="1" w:name="_Toc330463553"/>
      <w:r w:rsidRPr="00490BC9">
        <w:t>Each Transmission Operator shall implement an Operating Process or Operating Procedure to address the quality of the Real-time data necessary to perform its Real-time monitoring and Real-time Assessments. The Operating Process or Operating Procedure shall include:</w:t>
      </w:r>
    </w:p>
    <w:p w14:paraId="61ED4439" w14:textId="77777777" w:rsidR="004E5824" w:rsidRDefault="004E5824" w:rsidP="004E5824">
      <w:pPr>
        <w:spacing w:after="0" w:line="240" w:lineRule="auto"/>
      </w:pPr>
    </w:p>
    <w:p w14:paraId="665F3577" w14:textId="77777777" w:rsidR="00AC1996" w:rsidRPr="00AC1996" w:rsidRDefault="00FA5293" w:rsidP="00F77CF7">
      <w:pPr>
        <w:keepNext/>
        <w:spacing w:after="0" w:line="240" w:lineRule="auto"/>
      </w:pPr>
      <w:r>
        <w:rPr>
          <w:b/>
          <w:sz w:val="24"/>
          <w:szCs w:val="24"/>
          <w:u w:val="single"/>
        </w:rPr>
        <w:t>R</w:t>
      </w:r>
      <w:r w:rsidR="005C56D8">
        <w:rPr>
          <w:b/>
          <w:sz w:val="24"/>
          <w:szCs w:val="24"/>
          <w:u w:val="single"/>
        </w:rPr>
        <w:t>1</w:t>
      </w:r>
      <w:r w:rsidR="002054D2">
        <w:rPr>
          <w:b/>
          <w:sz w:val="24"/>
          <w:szCs w:val="24"/>
          <w:u w:val="single"/>
        </w:rPr>
        <w:t xml:space="preserve"> </w:t>
      </w:r>
      <w:r w:rsidR="00300085">
        <w:rPr>
          <w:b/>
          <w:sz w:val="24"/>
          <w:szCs w:val="24"/>
          <w:u w:val="single"/>
        </w:rPr>
        <w:t>Task</w:t>
      </w:r>
      <w:r w:rsidR="00CE4733">
        <w:rPr>
          <w:b/>
          <w:sz w:val="24"/>
          <w:szCs w:val="24"/>
          <w:u w:val="single"/>
        </w:rPr>
        <w:t>s</w:t>
      </w:r>
      <w:bookmarkEnd w:id="1"/>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268"/>
        <w:gridCol w:w="1890"/>
        <w:gridCol w:w="1890"/>
        <w:gridCol w:w="3528"/>
      </w:tblGrid>
      <w:tr w:rsidR="009D1519" w:rsidRPr="009D1519" w14:paraId="4D0BCA64" w14:textId="77777777" w:rsidTr="004E5824">
        <w:trPr>
          <w:cantSplit/>
          <w:trHeight w:val="480"/>
        </w:trPr>
        <w:tc>
          <w:tcPr>
            <w:tcW w:w="2268" w:type="dxa"/>
            <w:shd w:val="clear" w:color="auto" w:fill="95B3D7" w:themeFill="accent1" w:themeFillTint="99"/>
            <w:hideMark/>
          </w:tcPr>
          <w:p w14:paraId="6D93129C" w14:textId="77777777" w:rsidR="009D1519" w:rsidRPr="009D1519" w:rsidRDefault="009D1519"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890" w:type="dxa"/>
            <w:shd w:val="clear" w:color="auto" w:fill="95B3D7" w:themeFill="accent1" w:themeFillTint="99"/>
            <w:hideMark/>
          </w:tcPr>
          <w:p w14:paraId="3E3DD898" w14:textId="77777777" w:rsidR="009D1519" w:rsidRPr="009D1519" w:rsidRDefault="009D1519"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1890" w:type="dxa"/>
            <w:shd w:val="clear" w:color="auto" w:fill="95B3D7" w:themeFill="accent1" w:themeFillTint="99"/>
            <w:hideMark/>
          </w:tcPr>
          <w:p w14:paraId="65AB04AD" w14:textId="77777777" w:rsidR="009D1519" w:rsidRPr="009D1519" w:rsidRDefault="009D1519"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3528" w:type="dxa"/>
            <w:shd w:val="clear" w:color="auto" w:fill="95B3D7" w:themeFill="accent1" w:themeFillTint="99"/>
            <w:hideMark/>
          </w:tcPr>
          <w:p w14:paraId="6CDF494C" w14:textId="77777777" w:rsidR="009D1519" w:rsidRPr="009D1519" w:rsidRDefault="009D1519"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90BC9" w:rsidRPr="009D1519" w14:paraId="3230D8DE" w14:textId="77777777" w:rsidTr="004E5824">
        <w:trPr>
          <w:cantSplit/>
          <w:trHeight w:val="2339"/>
        </w:trPr>
        <w:tc>
          <w:tcPr>
            <w:tcW w:w="2268" w:type="dxa"/>
            <w:hideMark/>
          </w:tcPr>
          <w:p w14:paraId="586039D0" w14:textId="77777777" w:rsidR="00490BC9" w:rsidRPr="00490BC9" w:rsidRDefault="0000590F" w:rsidP="0000590F">
            <w:pPr>
              <w:spacing w:after="0" w:line="240" w:lineRule="auto"/>
              <w:rPr>
                <w:rFonts w:cs="Arial"/>
                <w:sz w:val="20"/>
                <w:szCs w:val="20"/>
              </w:rPr>
            </w:pPr>
            <w:r w:rsidRPr="0000590F">
              <w:rPr>
                <w:rFonts w:cs="Arial"/>
                <w:sz w:val="20"/>
                <w:szCs w:val="20"/>
              </w:rPr>
              <w:t>Each Member TO shall determine data quality indicators for all data presented to its operators and transmitted to PJM through different methods (e.g., ICCP, DNP, etc.).</w:t>
            </w:r>
          </w:p>
        </w:tc>
        <w:tc>
          <w:tcPr>
            <w:tcW w:w="1890" w:type="dxa"/>
            <w:hideMark/>
          </w:tcPr>
          <w:p w14:paraId="7E96D872" w14:textId="77777777" w:rsidR="00490BC9" w:rsidRPr="00490BC9" w:rsidRDefault="00490BC9" w:rsidP="004E5824">
            <w:pPr>
              <w:spacing w:after="0" w:line="240" w:lineRule="auto"/>
              <w:rPr>
                <w:rFonts w:cs="Arial"/>
                <w:sz w:val="20"/>
                <w:szCs w:val="20"/>
              </w:rPr>
            </w:pPr>
            <w:r w:rsidRPr="00490BC9">
              <w:rPr>
                <w:rFonts w:cs="Arial"/>
                <w:sz w:val="20"/>
                <w:szCs w:val="20"/>
              </w:rPr>
              <w:t>PJM shall keep Manu</w:t>
            </w:r>
            <w:r w:rsidR="004E5824">
              <w:rPr>
                <w:rFonts w:cs="Arial"/>
                <w:sz w:val="20"/>
                <w:szCs w:val="20"/>
              </w:rPr>
              <w:t xml:space="preserve">al 1 Quality Codes definitions </w:t>
            </w:r>
            <w:r w:rsidRPr="00490BC9">
              <w:rPr>
                <w:rFonts w:cs="Arial"/>
                <w:sz w:val="20"/>
                <w:szCs w:val="20"/>
              </w:rPr>
              <w:t>and procedures up to date.</w:t>
            </w:r>
          </w:p>
        </w:tc>
        <w:tc>
          <w:tcPr>
            <w:tcW w:w="1890" w:type="dxa"/>
            <w:hideMark/>
          </w:tcPr>
          <w:p w14:paraId="7BFA7F3A" w14:textId="77777777" w:rsidR="00490BC9" w:rsidRPr="00490BC9" w:rsidRDefault="0000590F" w:rsidP="004E5824">
            <w:pPr>
              <w:spacing w:after="0" w:line="240" w:lineRule="auto"/>
              <w:rPr>
                <w:rFonts w:cs="Arial"/>
                <w:sz w:val="20"/>
                <w:szCs w:val="20"/>
              </w:rPr>
            </w:pPr>
            <w:r w:rsidRPr="0000590F">
              <w:rPr>
                <w:rFonts w:cs="Arial"/>
                <w:sz w:val="20"/>
                <w:szCs w:val="20"/>
              </w:rPr>
              <w:t>Have you determined data quality indicators for all data presented to your operators and transmitted to PJM through di</w:t>
            </w:r>
            <w:r>
              <w:rPr>
                <w:rFonts w:cs="Arial"/>
                <w:sz w:val="20"/>
                <w:szCs w:val="20"/>
              </w:rPr>
              <w:t>fferent methods (e.g., ICCP, DN</w:t>
            </w:r>
            <w:r w:rsidRPr="0000590F">
              <w:rPr>
                <w:rFonts w:cs="Arial"/>
                <w:sz w:val="20"/>
                <w:szCs w:val="20"/>
              </w:rPr>
              <w:t>P, etc.)?</w:t>
            </w:r>
          </w:p>
        </w:tc>
        <w:tc>
          <w:tcPr>
            <w:tcW w:w="3528" w:type="dxa"/>
            <w:hideMark/>
          </w:tcPr>
          <w:p w14:paraId="53EFD0FA" w14:textId="77777777" w:rsidR="00490BC9" w:rsidRPr="00490BC9" w:rsidRDefault="0000590F" w:rsidP="004E5824">
            <w:pPr>
              <w:spacing w:after="0" w:line="240" w:lineRule="auto"/>
              <w:rPr>
                <w:rFonts w:cs="Arial"/>
                <w:sz w:val="20"/>
                <w:szCs w:val="20"/>
              </w:rPr>
            </w:pPr>
            <w:r w:rsidRPr="0000590F">
              <w:rPr>
                <w:rFonts w:cs="Arial"/>
                <w:sz w:val="20"/>
                <w:szCs w:val="20"/>
              </w:rPr>
              <w:t>Exhibit evidence, such as, screenshots or other evidence, indicating the quality of all data presented to your operators and transmitted to PJM through different methods (e.g., ICCP, D</w:t>
            </w:r>
            <w:r>
              <w:rPr>
                <w:rFonts w:cs="Arial"/>
                <w:sz w:val="20"/>
                <w:szCs w:val="20"/>
              </w:rPr>
              <w:t>N</w:t>
            </w:r>
            <w:r w:rsidRPr="0000590F">
              <w:rPr>
                <w:rFonts w:cs="Arial"/>
                <w:sz w:val="20"/>
                <w:szCs w:val="20"/>
              </w:rPr>
              <w:t>P, etc.). Quality indicators, such as, color codes, data quality flags, or other such indicators as found in Real-time monitoring specifications may be used as evidence.</w:t>
            </w:r>
          </w:p>
        </w:tc>
      </w:tr>
    </w:tbl>
    <w:p w14:paraId="16FC9285" w14:textId="77777777" w:rsidR="009D1519" w:rsidRDefault="009D1519" w:rsidP="00AB35E7">
      <w:pPr>
        <w:spacing w:after="0" w:line="240" w:lineRule="auto"/>
      </w:pPr>
    </w:p>
    <w:p w14:paraId="728DB1EF" w14:textId="77777777"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14:paraId="40F011D0" w14:textId="77777777"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54E8394B" w14:textId="77777777" w:rsidR="009D1519" w:rsidRDefault="009D1519" w:rsidP="00AB35E7">
      <w:pPr>
        <w:shd w:val="clear" w:color="auto" w:fill="FFCC99"/>
        <w:spacing w:after="0" w:line="240" w:lineRule="auto"/>
      </w:pPr>
    </w:p>
    <w:p w14:paraId="6BEADF31" w14:textId="77777777" w:rsidR="005C3241" w:rsidRDefault="005C3241" w:rsidP="00AB35E7">
      <w:pPr>
        <w:shd w:val="clear" w:color="auto" w:fill="FFCC99"/>
        <w:spacing w:after="0" w:line="240" w:lineRule="auto"/>
      </w:pPr>
    </w:p>
    <w:p w14:paraId="2C8138B0" w14:textId="77777777" w:rsidR="005C3241" w:rsidRDefault="005C3241" w:rsidP="00AB35E7">
      <w:pPr>
        <w:spacing w:after="0" w:line="240" w:lineRule="auto"/>
      </w:pPr>
    </w:p>
    <w:p w14:paraId="74688257" w14:textId="77777777" w:rsidR="00300085" w:rsidRDefault="00300085" w:rsidP="00F77CF7">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B10BAF" w:rsidRPr="00DA48B8" w14:paraId="21B802B8" w14:textId="77777777" w:rsidTr="005979DA">
        <w:trPr>
          <w:cantSplit/>
        </w:trPr>
        <w:tc>
          <w:tcPr>
            <w:tcW w:w="9576" w:type="dxa"/>
            <w:gridSpan w:val="6"/>
            <w:shd w:val="clear" w:color="auto" w:fill="DBE5F1"/>
          </w:tcPr>
          <w:p w14:paraId="685D2B9B" w14:textId="77777777" w:rsidR="00B10BAF" w:rsidRPr="005C3241" w:rsidRDefault="00B10BAF"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595EB7A4" w14:textId="77777777" w:rsidR="00B10BAF" w:rsidRPr="005C3241" w:rsidRDefault="00B10BAF"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B10BAF" w:rsidRPr="00DA48B8" w14:paraId="21BD5B32" w14:textId="77777777" w:rsidTr="005979DA">
        <w:trPr>
          <w:cantSplit/>
        </w:trPr>
        <w:tc>
          <w:tcPr>
            <w:tcW w:w="1596" w:type="dxa"/>
            <w:shd w:val="clear" w:color="auto" w:fill="DBE5F1"/>
          </w:tcPr>
          <w:p w14:paraId="2B4D1527" w14:textId="77777777" w:rsidR="00B10BAF" w:rsidRPr="006E2B2E" w:rsidRDefault="00B10BAF"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47313782" w14:textId="77777777" w:rsidR="00B10BAF" w:rsidRPr="006E2B2E" w:rsidRDefault="00B10BAF"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462B54DC" w14:textId="77777777" w:rsidR="00B10BAF" w:rsidRPr="006E2B2E" w:rsidRDefault="00B10BAF"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07636593" w14:textId="77777777" w:rsidR="00B10BAF" w:rsidRPr="006E2B2E" w:rsidRDefault="00B10BAF"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0B3C703A" w14:textId="77777777" w:rsidR="00B10BAF" w:rsidRPr="006E2B2E" w:rsidRDefault="00B10BAF"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28AA20E9" w14:textId="77777777" w:rsidR="00B10BAF" w:rsidRPr="006E2B2E" w:rsidRDefault="00B10BAF" w:rsidP="005979DA">
            <w:pPr>
              <w:keepNext/>
              <w:widowControl w:val="0"/>
              <w:tabs>
                <w:tab w:val="left" w:pos="0"/>
              </w:tabs>
              <w:spacing w:after="0" w:line="240" w:lineRule="auto"/>
              <w:rPr>
                <w:b/>
                <w:bCs/>
              </w:rPr>
            </w:pPr>
            <w:r w:rsidRPr="006E2B2E">
              <w:rPr>
                <w:b/>
                <w:bCs/>
              </w:rPr>
              <w:t>Description</w:t>
            </w:r>
          </w:p>
        </w:tc>
      </w:tr>
      <w:tr w:rsidR="00B10BAF" w:rsidRPr="00DA48B8" w14:paraId="5584C47B" w14:textId="77777777" w:rsidTr="005979DA">
        <w:trPr>
          <w:cantSplit/>
        </w:trPr>
        <w:tc>
          <w:tcPr>
            <w:tcW w:w="1596" w:type="dxa"/>
            <w:shd w:val="clear" w:color="auto" w:fill="FFCC99"/>
          </w:tcPr>
          <w:p w14:paraId="78604AC1"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2120B3CB"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7E9E38F3"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16FBCA0D"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54830D4B"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42A1D568" w14:textId="77777777" w:rsidR="00B10BAF" w:rsidRPr="005C3241" w:rsidRDefault="00B10BAF" w:rsidP="005979DA">
            <w:pPr>
              <w:widowControl w:val="0"/>
              <w:spacing w:after="0" w:line="240" w:lineRule="auto"/>
              <w:jc w:val="both"/>
              <w:rPr>
                <w:color w:val="0070C0"/>
              </w:rPr>
            </w:pPr>
          </w:p>
        </w:tc>
      </w:tr>
      <w:tr w:rsidR="00B10BAF" w:rsidRPr="00DA48B8" w14:paraId="5F3ECA49" w14:textId="77777777" w:rsidTr="005979DA">
        <w:trPr>
          <w:cantSplit/>
        </w:trPr>
        <w:tc>
          <w:tcPr>
            <w:tcW w:w="1596" w:type="dxa"/>
            <w:shd w:val="clear" w:color="auto" w:fill="FFCC99"/>
          </w:tcPr>
          <w:p w14:paraId="61728A62"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0233BA6E"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1583C5DC"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7B4A4FBA"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6CE19C5C"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26387720" w14:textId="77777777" w:rsidR="00B10BAF" w:rsidRPr="005C3241" w:rsidRDefault="00B10BAF" w:rsidP="005979DA">
            <w:pPr>
              <w:widowControl w:val="0"/>
              <w:spacing w:after="0" w:line="240" w:lineRule="auto"/>
              <w:jc w:val="both"/>
              <w:rPr>
                <w:color w:val="0070C0"/>
              </w:rPr>
            </w:pPr>
          </w:p>
        </w:tc>
      </w:tr>
      <w:tr w:rsidR="00B10BAF" w:rsidRPr="00DA48B8" w14:paraId="11C31EAC" w14:textId="77777777" w:rsidTr="005979DA">
        <w:trPr>
          <w:cantSplit/>
        </w:trPr>
        <w:tc>
          <w:tcPr>
            <w:tcW w:w="1596" w:type="dxa"/>
            <w:shd w:val="clear" w:color="auto" w:fill="FFCC99"/>
          </w:tcPr>
          <w:p w14:paraId="06E32D30"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544935AC"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179CD9E9"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77606BA0"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490DCADE"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312C764C" w14:textId="77777777" w:rsidR="00B10BAF" w:rsidRPr="005C3241" w:rsidRDefault="00B10BAF" w:rsidP="005979DA">
            <w:pPr>
              <w:widowControl w:val="0"/>
              <w:spacing w:after="0" w:line="240" w:lineRule="auto"/>
              <w:jc w:val="both"/>
              <w:rPr>
                <w:color w:val="0070C0"/>
              </w:rPr>
            </w:pPr>
          </w:p>
        </w:tc>
      </w:tr>
    </w:tbl>
    <w:p w14:paraId="057C76E4" w14:textId="77777777" w:rsidR="00B10BAF" w:rsidRDefault="00B10BAF" w:rsidP="00F77CF7">
      <w:pPr>
        <w:keepNext/>
        <w:widowControl w:val="0"/>
        <w:spacing w:after="0" w:line="240" w:lineRule="auto"/>
        <w:rPr>
          <w:b/>
          <w:bCs/>
          <w:color w:val="264D74"/>
        </w:rPr>
      </w:pPr>
    </w:p>
    <w:p w14:paraId="12E9CA78" w14:textId="77777777" w:rsidR="00B10BAF" w:rsidRPr="005C3241" w:rsidRDefault="00B10BAF" w:rsidP="00F77CF7">
      <w:pPr>
        <w:keepNext/>
        <w:widowControl w:val="0"/>
        <w:spacing w:after="0" w:line="240" w:lineRule="auto"/>
        <w:rPr>
          <w:b/>
          <w:bCs/>
          <w:color w:val="264D74"/>
        </w:rPr>
      </w:pPr>
    </w:p>
    <w:p w14:paraId="2E091591" w14:textId="77777777"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14:paraId="2D8D2974" w14:textId="77777777" w:rsidR="00AB35E7" w:rsidRDefault="00AB35E7" w:rsidP="00AB35E7">
      <w:pPr>
        <w:shd w:val="clear" w:color="auto" w:fill="B6DDE8" w:themeFill="accent5" w:themeFillTint="66"/>
        <w:spacing w:after="0" w:line="240" w:lineRule="auto"/>
      </w:pPr>
    </w:p>
    <w:p w14:paraId="1B7C0F73" w14:textId="77777777" w:rsidR="00AB35E7" w:rsidRDefault="00AB35E7" w:rsidP="00AB35E7">
      <w:pPr>
        <w:shd w:val="clear" w:color="auto" w:fill="B6DDE8" w:themeFill="accent5" w:themeFillTint="66"/>
        <w:spacing w:after="0" w:line="240" w:lineRule="auto"/>
      </w:pPr>
    </w:p>
    <w:p w14:paraId="01696D1F" w14:textId="77777777" w:rsidR="00F77CF7" w:rsidRDefault="00F77CF7" w:rsidP="004E5824">
      <w:pPr>
        <w:spacing w:after="0" w:line="240" w:lineRule="auto"/>
        <w:rPr>
          <w:b/>
          <w:sz w:val="24"/>
          <w:szCs w:val="24"/>
          <w:u w:val="single"/>
        </w:rPr>
      </w:pPr>
    </w:p>
    <w:p w14:paraId="448BF688" w14:textId="77777777" w:rsidR="004E5824" w:rsidRDefault="004E5824" w:rsidP="004E5824">
      <w:pPr>
        <w:spacing w:after="0" w:line="240" w:lineRule="auto"/>
        <w:rPr>
          <w:b/>
          <w:sz w:val="24"/>
          <w:szCs w:val="24"/>
          <w:u w:val="single"/>
        </w:rPr>
      </w:pPr>
    </w:p>
    <w:p w14:paraId="487DA90E" w14:textId="77777777" w:rsidR="00262CF8" w:rsidRDefault="00262CF8" w:rsidP="00262CF8">
      <w:pPr>
        <w:keepNext/>
        <w:spacing w:after="0" w:line="240" w:lineRule="auto"/>
        <w:rPr>
          <w:b/>
          <w:sz w:val="24"/>
          <w:szCs w:val="24"/>
          <w:u w:val="single"/>
        </w:rPr>
      </w:pPr>
      <w:r w:rsidRPr="00300085">
        <w:rPr>
          <w:b/>
          <w:sz w:val="24"/>
          <w:szCs w:val="24"/>
          <w:u w:val="single"/>
        </w:rPr>
        <w:t xml:space="preserve">Requirement </w:t>
      </w:r>
      <w:r w:rsidR="00B0445F">
        <w:rPr>
          <w:b/>
          <w:sz w:val="24"/>
          <w:szCs w:val="24"/>
          <w:u w:val="single"/>
        </w:rPr>
        <w:t>R</w:t>
      </w:r>
      <w:r w:rsidR="00490BC9">
        <w:rPr>
          <w:b/>
          <w:sz w:val="24"/>
          <w:szCs w:val="24"/>
          <w:u w:val="single"/>
        </w:rPr>
        <w:t>1.</w:t>
      </w:r>
      <w:r w:rsidR="005C56D8">
        <w:rPr>
          <w:b/>
          <w:sz w:val="24"/>
          <w:szCs w:val="24"/>
          <w:u w:val="single"/>
        </w:rPr>
        <w:t>2</w:t>
      </w:r>
    </w:p>
    <w:p w14:paraId="17CB67BD" w14:textId="77777777" w:rsidR="00490BC9" w:rsidRDefault="00490BC9" w:rsidP="004E5824">
      <w:pPr>
        <w:spacing w:after="0" w:line="240" w:lineRule="auto"/>
      </w:pPr>
      <w:r w:rsidRPr="00490BC9">
        <w:t xml:space="preserve">Provisions to indicate the quality of Real-time </w:t>
      </w:r>
      <w:r>
        <w:t>data to the System Operator</w:t>
      </w:r>
      <w:r w:rsidRPr="00490BC9">
        <w:t xml:space="preserve"> </w:t>
      </w:r>
    </w:p>
    <w:p w14:paraId="7157757B" w14:textId="77777777" w:rsidR="004E5824" w:rsidRDefault="004E5824" w:rsidP="004E5824">
      <w:pPr>
        <w:spacing w:after="0" w:line="240" w:lineRule="auto"/>
      </w:pPr>
    </w:p>
    <w:p w14:paraId="4342D5E3" w14:textId="77777777" w:rsidR="00262CF8" w:rsidRPr="00AC1996" w:rsidRDefault="00B0445F" w:rsidP="00262CF8">
      <w:pPr>
        <w:keepNext/>
        <w:spacing w:after="0" w:line="240" w:lineRule="auto"/>
      </w:pPr>
      <w:r>
        <w:rPr>
          <w:b/>
          <w:sz w:val="24"/>
          <w:szCs w:val="24"/>
          <w:u w:val="single"/>
        </w:rPr>
        <w:lastRenderedPageBreak/>
        <w:t>R</w:t>
      </w:r>
      <w:r w:rsidR="00490BC9">
        <w:rPr>
          <w:b/>
          <w:sz w:val="24"/>
          <w:szCs w:val="24"/>
          <w:u w:val="single"/>
        </w:rPr>
        <w:t>1.</w:t>
      </w:r>
      <w:r w:rsidR="005C56D8">
        <w:rPr>
          <w:b/>
          <w:sz w:val="24"/>
          <w:szCs w:val="24"/>
          <w:u w:val="single"/>
        </w:rPr>
        <w:t>2</w:t>
      </w:r>
      <w:r w:rsidR="00262CF8" w:rsidRPr="009D1519">
        <w:rPr>
          <w:b/>
          <w:sz w:val="24"/>
          <w:szCs w:val="24"/>
          <w:u w:val="single"/>
        </w:rPr>
        <w:t xml:space="preserve">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1980"/>
        <w:gridCol w:w="3168"/>
      </w:tblGrid>
      <w:tr w:rsidR="00262CF8" w:rsidRPr="009D1519" w14:paraId="33B8EFCA" w14:textId="77777777" w:rsidTr="004E5824">
        <w:trPr>
          <w:cantSplit/>
          <w:trHeight w:val="480"/>
        </w:trPr>
        <w:tc>
          <w:tcPr>
            <w:tcW w:w="2452" w:type="dxa"/>
            <w:shd w:val="clear" w:color="auto" w:fill="95B3D7" w:themeFill="accent1" w:themeFillTint="99"/>
            <w:hideMark/>
          </w:tcPr>
          <w:p w14:paraId="76143603" w14:textId="77777777" w:rsidR="00262CF8" w:rsidRPr="009F1624" w:rsidRDefault="00262CF8" w:rsidP="004E5824">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976" w:type="dxa"/>
            <w:shd w:val="clear" w:color="auto" w:fill="95B3D7" w:themeFill="accent1" w:themeFillTint="99"/>
            <w:hideMark/>
          </w:tcPr>
          <w:p w14:paraId="0068F50C" w14:textId="77777777" w:rsidR="00262CF8" w:rsidRPr="009F1624" w:rsidRDefault="00262CF8" w:rsidP="004E5824">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1980" w:type="dxa"/>
            <w:shd w:val="clear" w:color="auto" w:fill="95B3D7" w:themeFill="accent1" w:themeFillTint="99"/>
            <w:hideMark/>
          </w:tcPr>
          <w:p w14:paraId="558D8CD3" w14:textId="77777777" w:rsidR="00262CF8" w:rsidRPr="009F1624" w:rsidRDefault="00262CF8" w:rsidP="004E5824">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3168" w:type="dxa"/>
            <w:shd w:val="clear" w:color="auto" w:fill="95B3D7" w:themeFill="accent1" w:themeFillTint="99"/>
            <w:hideMark/>
          </w:tcPr>
          <w:p w14:paraId="32604EB9" w14:textId="77777777" w:rsidR="00262CF8" w:rsidRPr="009F1624" w:rsidRDefault="00262CF8" w:rsidP="004E5824">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490BC9" w:rsidRPr="009D1519" w14:paraId="70CC0AB1" w14:textId="77777777" w:rsidTr="004E5824">
        <w:trPr>
          <w:cantSplit/>
          <w:trHeight w:val="2078"/>
        </w:trPr>
        <w:tc>
          <w:tcPr>
            <w:tcW w:w="2452" w:type="dxa"/>
            <w:hideMark/>
          </w:tcPr>
          <w:p w14:paraId="58D3F764" w14:textId="77777777" w:rsidR="00490BC9" w:rsidRPr="00490BC9" w:rsidRDefault="00490BC9" w:rsidP="004E5824">
            <w:pPr>
              <w:spacing w:after="0" w:line="240" w:lineRule="auto"/>
              <w:rPr>
                <w:rFonts w:cs="Arial"/>
                <w:sz w:val="20"/>
                <w:szCs w:val="20"/>
              </w:rPr>
            </w:pPr>
            <w:r w:rsidRPr="00490BC9">
              <w:rPr>
                <w:rFonts w:cs="Arial"/>
                <w:sz w:val="20"/>
                <w:szCs w:val="20"/>
              </w:rPr>
              <w:t>1. Each Member TO shall indicate the quality of Real-time data to their System Operators.</w:t>
            </w:r>
            <w:r w:rsidRPr="00490BC9">
              <w:rPr>
                <w:rFonts w:cs="Arial"/>
                <w:sz w:val="20"/>
                <w:szCs w:val="20"/>
              </w:rPr>
              <w:br/>
              <w:t>2. Each Member TO shall indicate the quality of Real-time data to PJM.</w:t>
            </w:r>
          </w:p>
        </w:tc>
        <w:tc>
          <w:tcPr>
            <w:tcW w:w="1976" w:type="dxa"/>
            <w:hideMark/>
          </w:tcPr>
          <w:p w14:paraId="56C69D74" w14:textId="77777777" w:rsidR="00490BC9" w:rsidRPr="00490BC9" w:rsidRDefault="00490BC9" w:rsidP="004E5824">
            <w:pPr>
              <w:spacing w:after="0" w:line="240" w:lineRule="auto"/>
              <w:rPr>
                <w:rFonts w:cs="Arial"/>
                <w:sz w:val="20"/>
                <w:szCs w:val="20"/>
              </w:rPr>
            </w:pPr>
            <w:r w:rsidRPr="00490BC9">
              <w:rPr>
                <w:rFonts w:cs="Arial"/>
                <w:sz w:val="20"/>
                <w:szCs w:val="20"/>
              </w:rPr>
              <w:t>Using Member TO quality of Real-time data, PJM shall indicate the quality of Real-time data to PJM System Operators.</w:t>
            </w:r>
          </w:p>
        </w:tc>
        <w:tc>
          <w:tcPr>
            <w:tcW w:w="1980" w:type="dxa"/>
            <w:hideMark/>
          </w:tcPr>
          <w:p w14:paraId="1C935B16" w14:textId="77777777" w:rsidR="00490BC9" w:rsidRPr="00490BC9" w:rsidRDefault="00490BC9" w:rsidP="004E5824">
            <w:pPr>
              <w:spacing w:after="0" w:line="240" w:lineRule="auto"/>
              <w:rPr>
                <w:rFonts w:cs="Arial"/>
                <w:sz w:val="20"/>
                <w:szCs w:val="20"/>
              </w:rPr>
            </w:pPr>
            <w:r w:rsidRPr="00490BC9">
              <w:rPr>
                <w:rFonts w:cs="Arial"/>
                <w:sz w:val="20"/>
                <w:szCs w:val="20"/>
              </w:rPr>
              <w:t>1. Do you indicate the quality of Real-time data to your System Operators?</w:t>
            </w:r>
            <w:r w:rsidRPr="00490BC9">
              <w:rPr>
                <w:rFonts w:cs="Arial"/>
                <w:sz w:val="20"/>
                <w:szCs w:val="20"/>
              </w:rPr>
              <w:br/>
              <w:t>2. Do you indicate the quality of Real-time data to PJM?</w:t>
            </w:r>
          </w:p>
        </w:tc>
        <w:tc>
          <w:tcPr>
            <w:tcW w:w="3168" w:type="dxa"/>
            <w:hideMark/>
          </w:tcPr>
          <w:p w14:paraId="5C1A1CB4" w14:textId="77777777" w:rsidR="00490BC9" w:rsidRPr="00490BC9" w:rsidRDefault="00490BC9" w:rsidP="004E5824">
            <w:pPr>
              <w:spacing w:after="0" w:line="240" w:lineRule="auto"/>
              <w:rPr>
                <w:rFonts w:cs="Arial"/>
                <w:sz w:val="20"/>
                <w:szCs w:val="20"/>
              </w:rPr>
            </w:pPr>
            <w:r w:rsidRPr="00490BC9">
              <w:rPr>
                <w:rFonts w:cs="Arial"/>
                <w:sz w:val="20"/>
                <w:szCs w:val="20"/>
              </w:rPr>
              <w:t>1. Exhibit evidence, such as, screenshots or other evidence, demonstrating that you indicated the quality of Real-time data to your System Operators.</w:t>
            </w:r>
            <w:r w:rsidRPr="00490BC9">
              <w:rPr>
                <w:rFonts w:cs="Arial"/>
                <w:sz w:val="20"/>
                <w:szCs w:val="20"/>
              </w:rPr>
              <w:br/>
              <w:t>2. Evidence showing you indicated the quality of Real-time data to PJM.</w:t>
            </w:r>
          </w:p>
        </w:tc>
      </w:tr>
    </w:tbl>
    <w:p w14:paraId="5EC31851" w14:textId="77777777" w:rsidR="00262CF8" w:rsidRDefault="00262CF8" w:rsidP="00262CF8">
      <w:pPr>
        <w:spacing w:after="0" w:line="240" w:lineRule="auto"/>
      </w:pPr>
    </w:p>
    <w:p w14:paraId="7D88CA8A" w14:textId="77777777"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03CF1EA7" w14:textId="77777777"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3BD78C5D" w14:textId="77777777" w:rsidR="00262CF8" w:rsidRDefault="00262CF8" w:rsidP="00262CF8">
      <w:pPr>
        <w:shd w:val="clear" w:color="auto" w:fill="FFCC99"/>
        <w:spacing w:after="0" w:line="240" w:lineRule="auto"/>
      </w:pPr>
    </w:p>
    <w:p w14:paraId="57309F41" w14:textId="77777777" w:rsidR="00262CF8" w:rsidRDefault="00262CF8" w:rsidP="00262CF8">
      <w:pPr>
        <w:shd w:val="clear" w:color="auto" w:fill="FFCC99"/>
        <w:spacing w:after="0" w:line="240" w:lineRule="auto"/>
      </w:pPr>
    </w:p>
    <w:p w14:paraId="7F5A67C9" w14:textId="77777777" w:rsidR="00262CF8" w:rsidRDefault="00262CF8" w:rsidP="00262CF8">
      <w:pPr>
        <w:spacing w:after="0" w:line="240" w:lineRule="auto"/>
      </w:pPr>
    </w:p>
    <w:p w14:paraId="4A4C8ECB" w14:textId="77777777" w:rsidR="00262CF8" w:rsidRDefault="00262CF8" w:rsidP="00262CF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B10BAF" w:rsidRPr="00DA48B8" w14:paraId="77D2933B" w14:textId="77777777" w:rsidTr="005979DA">
        <w:trPr>
          <w:cantSplit/>
        </w:trPr>
        <w:tc>
          <w:tcPr>
            <w:tcW w:w="9576" w:type="dxa"/>
            <w:gridSpan w:val="6"/>
            <w:shd w:val="clear" w:color="auto" w:fill="DBE5F1"/>
          </w:tcPr>
          <w:p w14:paraId="760ED67D" w14:textId="77777777" w:rsidR="00B10BAF" w:rsidRPr="005C3241" w:rsidRDefault="00B10BAF"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324763F6" w14:textId="77777777" w:rsidR="00B10BAF" w:rsidRPr="005C3241" w:rsidRDefault="00B10BAF"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B10BAF" w:rsidRPr="00DA48B8" w14:paraId="4C3C2C40" w14:textId="77777777" w:rsidTr="005979DA">
        <w:trPr>
          <w:cantSplit/>
        </w:trPr>
        <w:tc>
          <w:tcPr>
            <w:tcW w:w="1596" w:type="dxa"/>
            <w:shd w:val="clear" w:color="auto" w:fill="DBE5F1"/>
          </w:tcPr>
          <w:p w14:paraId="6467277B" w14:textId="77777777" w:rsidR="00B10BAF" w:rsidRPr="006E2B2E" w:rsidRDefault="00B10BAF"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64628CFF" w14:textId="77777777" w:rsidR="00B10BAF" w:rsidRPr="006E2B2E" w:rsidRDefault="00B10BAF"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33C80162" w14:textId="77777777" w:rsidR="00B10BAF" w:rsidRPr="006E2B2E" w:rsidRDefault="00B10BAF"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1AE9D1EA" w14:textId="77777777" w:rsidR="00B10BAF" w:rsidRPr="006E2B2E" w:rsidRDefault="00B10BAF"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1726B229" w14:textId="77777777" w:rsidR="00B10BAF" w:rsidRPr="006E2B2E" w:rsidRDefault="00B10BAF"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428D928E" w14:textId="77777777" w:rsidR="00B10BAF" w:rsidRPr="006E2B2E" w:rsidRDefault="00B10BAF" w:rsidP="005979DA">
            <w:pPr>
              <w:keepNext/>
              <w:widowControl w:val="0"/>
              <w:tabs>
                <w:tab w:val="left" w:pos="0"/>
              </w:tabs>
              <w:spacing w:after="0" w:line="240" w:lineRule="auto"/>
              <w:rPr>
                <w:b/>
                <w:bCs/>
              </w:rPr>
            </w:pPr>
            <w:r w:rsidRPr="006E2B2E">
              <w:rPr>
                <w:b/>
                <w:bCs/>
              </w:rPr>
              <w:t>Description</w:t>
            </w:r>
          </w:p>
        </w:tc>
      </w:tr>
      <w:tr w:rsidR="00B10BAF" w:rsidRPr="00DA48B8" w14:paraId="1172CE81" w14:textId="77777777" w:rsidTr="005979DA">
        <w:trPr>
          <w:cantSplit/>
        </w:trPr>
        <w:tc>
          <w:tcPr>
            <w:tcW w:w="1596" w:type="dxa"/>
            <w:shd w:val="clear" w:color="auto" w:fill="FFCC99"/>
          </w:tcPr>
          <w:p w14:paraId="3B7A64D9"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617BAB40"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6065AEF5"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37F5DEBF"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6E6F14E2"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36811797" w14:textId="77777777" w:rsidR="00B10BAF" w:rsidRPr="005C3241" w:rsidRDefault="00B10BAF" w:rsidP="005979DA">
            <w:pPr>
              <w:widowControl w:val="0"/>
              <w:spacing w:after="0" w:line="240" w:lineRule="auto"/>
              <w:jc w:val="both"/>
              <w:rPr>
                <w:color w:val="0070C0"/>
              </w:rPr>
            </w:pPr>
          </w:p>
        </w:tc>
      </w:tr>
      <w:tr w:rsidR="00B10BAF" w:rsidRPr="00DA48B8" w14:paraId="740DA1C1" w14:textId="77777777" w:rsidTr="005979DA">
        <w:trPr>
          <w:cantSplit/>
        </w:trPr>
        <w:tc>
          <w:tcPr>
            <w:tcW w:w="1596" w:type="dxa"/>
            <w:shd w:val="clear" w:color="auto" w:fill="FFCC99"/>
          </w:tcPr>
          <w:p w14:paraId="7C68EBBF"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60290A20"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217664B0"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56017F77"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1283D5AB"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66A8C800" w14:textId="77777777" w:rsidR="00B10BAF" w:rsidRPr="005C3241" w:rsidRDefault="00B10BAF" w:rsidP="005979DA">
            <w:pPr>
              <w:widowControl w:val="0"/>
              <w:spacing w:after="0" w:line="240" w:lineRule="auto"/>
              <w:jc w:val="both"/>
              <w:rPr>
                <w:color w:val="0070C0"/>
              </w:rPr>
            </w:pPr>
          </w:p>
        </w:tc>
      </w:tr>
      <w:tr w:rsidR="00B10BAF" w:rsidRPr="00DA48B8" w14:paraId="34C8378F" w14:textId="77777777" w:rsidTr="005979DA">
        <w:trPr>
          <w:cantSplit/>
        </w:trPr>
        <w:tc>
          <w:tcPr>
            <w:tcW w:w="1596" w:type="dxa"/>
            <w:shd w:val="clear" w:color="auto" w:fill="FFCC99"/>
          </w:tcPr>
          <w:p w14:paraId="4A036FAF"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00E06F1C"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3D13332E"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249F336C"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0A846EA9"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1595F442" w14:textId="77777777" w:rsidR="00B10BAF" w:rsidRPr="005C3241" w:rsidRDefault="00B10BAF" w:rsidP="005979DA">
            <w:pPr>
              <w:widowControl w:val="0"/>
              <w:spacing w:after="0" w:line="240" w:lineRule="auto"/>
              <w:jc w:val="both"/>
              <w:rPr>
                <w:color w:val="0070C0"/>
              </w:rPr>
            </w:pPr>
          </w:p>
        </w:tc>
      </w:tr>
    </w:tbl>
    <w:p w14:paraId="0008298B" w14:textId="77777777" w:rsidR="00B10BAF" w:rsidRDefault="00B10BAF" w:rsidP="00262CF8">
      <w:pPr>
        <w:keepNext/>
        <w:widowControl w:val="0"/>
        <w:spacing w:after="0" w:line="240" w:lineRule="auto"/>
        <w:rPr>
          <w:b/>
          <w:bCs/>
          <w:color w:val="264D74"/>
        </w:rPr>
      </w:pPr>
    </w:p>
    <w:p w14:paraId="542E5CA3" w14:textId="77777777" w:rsidR="00B10BAF" w:rsidRPr="005C3241" w:rsidRDefault="00B10BAF" w:rsidP="00262CF8">
      <w:pPr>
        <w:keepNext/>
        <w:widowControl w:val="0"/>
        <w:spacing w:after="0" w:line="240" w:lineRule="auto"/>
        <w:rPr>
          <w:b/>
          <w:bCs/>
          <w:color w:val="264D74"/>
        </w:rPr>
      </w:pPr>
    </w:p>
    <w:p w14:paraId="11A4BA54" w14:textId="77777777"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778CD2D9" w14:textId="77777777" w:rsidR="00262CF8" w:rsidRDefault="00262CF8" w:rsidP="00262CF8">
      <w:pPr>
        <w:shd w:val="clear" w:color="auto" w:fill="B6DDE8" w:themeFill="accent5" w:themeFillTint="66"/>
        <w:spacing w:after="0" w:line="240" w:lineRule="auto"/>
      </w:pPr>
    </w:p>
    <w:p w14:paraId="7081C0B8" w14:textId="77777777" w:rsidR="00262CF8" w:rsidRDefault="00262CF8" w:rsidP="00262CF8">
      <w:pPr>
        <w:shd w:val="clear" w:color="auto" w:fill="B6DDE8" w:themeFill="accent5" w:themeFillTint="66"/>
        <w:spacing w:after="0" w:line="240" w:lineRule="auto"/>
      </w:pPr>
    </w:p>
    <w:p w14:paraId="3CCB56A5" w14:textId="77777777" w:rsidR="00262CF8" w:rsidRDefault="00262CF8" w:rsidP="004E5824">
      <w:pPr>
        <w:spacing w:after="0" w:line="240" w:lineRule="auto"/>
        <w:rPr>
          <w:b/>
          <w:sz w:val="24"/>
          <w:szCs w:val="24"/>
          <w:u w:val="single"/>
        </w:rPr>
      </w:pPr>
    </w:p>
    <w:p w14:paraId="5FC7BEE6" w14:textId="77777777" w:rsidR="004E5824" w:rsidRDefault="004E5824" w:rsidP="004E5824">
      <w:pPr>
        <w:spacing w:after="0" w:line="240" w:lineRule="auto"/>
        <w:rPr>
          <w:b/>
          <w:sz w:val="24"/>
          <w:szCs w:val="24"/>
          <w:u w:val="single"/>
        </w:rPr>
      </w:pPr>
    </w:p>
    <w:p w14:paraId="0CF357EC" w14:textId="77777777" w:rsidR="005C56D8" w:rsidRDefault="005C56D8" w:rsidP="005C56D8">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490BC9">
        <w:rPr>
          <w:b/>
          <w:sz w:val="24"/>
          <w:szCs w:val="24"/>
          <w:u w:val="single"/>
        </w:rPr>
        <w:t>1.</w:t>
      </w:r>
      <w:r>
        <w:rPr>
          <w:b/>
          <w:sz w:val="24"/>
          <w:szCs w:val="24"/>
          <w:u w:val="single"/>
        </w:rPr>
        <w:t>3</w:t>
      </w:r>
    </w:p>
    <w:p w14:paraId="6E80AE75" w14:textId="77777777" w:rsidR="005C56D8" w:rsidRDefault="00490BC9" w:rsidP="004E5824">
      <w:pPr>
        <w:spacing w:after="0" w:line="240" w:lineRule="auto"/>
      </w:pPr>
      <w:r w:rsidRPr="00490BC9">
        <w:t>Actions to address Real-time data quality issues with the entity</w:t>
      </w:r>
      <w:r w:rsidR="0000590F">
        <w:t xml:space="preserve"> </w:t>
      </w:r>
      <w:r w:rsidRPr="00490BC9">
        <w:t>(ies) responsible for providing the data when data quality affects Real-time Assessments.</w:t>
      </w:r>
    </w:p>
    <w:p w14:paraId="59B1A168" w14:textId="77777777" w:rsidR="004E5824" w:rsidRDefault="004E5824" w:rsidP="004E5824">
      <w:pPr>
        <w:spacing w:after="0" w:line="240" w:lineRule="auto"/>
      </w:pPr>
    </w:p>
    <w:p w14:paraId="0E8A09FF" w14:textId="77777777" w:rsidR="005C56D8" w:rsidRPr="00AC1996" w:rsidRDefault="005C56D8" w:rsidP="005C56D8">
      <w:pPr>
        <w:keepNext/>
        <w:spacing w:after="0" w:line="240" w:lineRule="auto"/>
      </w:pPr>
      <w:r>
        <w:rPr>
          <w:b/>
          <w:sz w:val="24"/>
          <w:szCs w:val="24"/>
          <w:u w:val="single"/>
        </w:rPr>
        <w:lastRenderedPageBreak/>
        <w:t>R</w:t>
      </w:r>
      <w:r w:rsidR="00490BC9">
        <w:rPr>
          <w:b/>
          <w:sz w:val="24"/>
          <w:szCs w:val="24"/>
          <w:u w:val="single"/>
        </w:rPr>
        <w:t>1.</w:t>
      </w:r>
      <w:r>
        <w:rPr>
          <w:b/>
          <w:sz w:val="24"/>
          <w:szCs w:val="24"/>
          <w:u w:val="single"/>
        </w:rPr>
        <w:t>3 Tasks, Audit Questions and Evidence of Compliance</w:t>
      </w:r>
    </w:p>
    <w:tbl>
      <w:tblPr>
        <w:tblStyle w:val="TableGrid"/>
        <w:tblW w:w="0" w:type="auto"/>
        <w:tblLook w:val="04A0" w:firstRow="1" w:lastRow="0" w:firstColumn="1" w:lastColumn="0" w:noHBand="0" w:noVBand="1"/>
      </w:tblPr>
      <w:tblGrid>
        <w:gridCol w:w="2452"/>
        <w:gridCol w:w="1436"/>
        <w:gridCol w:w="2790"/>
        <w:gridCol w:w="2898"/>
      </w:tblGrid>
      <w:tr w:rsidR="005C56D8" w:rsidRPr="009D1519" w14:paraId="2C793B88" w14:textId="77777777" w:rsidTr="004E5824">
        <w:trPr>
          <w:cantSplit/>
          <w:trHeight w:val="480"/>
        </w:trPr>
        <w:tc>
          <w:tcPr>
            <w:tcW w:w="2452" w:type="dxa"/>
            <w:shd w:val="clear" w:color="auto" w:fill="95B3D7" w:themeFill="accent1" w:themeFillTint="99"/>
            <w:hideMark/>
          </w:tcPr>
          <w:p w14:paraId="60AE2EBC" w14:textId="77777777" w:rsidR="005C56D8" w:rsidRPr="009D1519" w:rsidRDefault="005C56D8"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436" w:type="dxa"/>
            <w:shd w:val="clear" w:color="auto" w:fill="95B3D7" w:themeFill="accent1" w:themeFillTint="99"/>
            <w:hideMark/>
          </w:tcPr>
          <w:p w14:paraId="1543DDDB" w14:textId="77777777" w:rsidR="005C56D8" w:rsidRPr="009D1519" w:rsidRDefault="005C56D8"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790" w:type="dxa"/>
            <w:shd w:val="clear" w:color="auto" w:fill="95B3D7" w:themeFill="accent1" w:themeFillTint="99"/>
            <w:hideMark/>
          </w:tcPr>
          <w:p w14:paraId="67A2E230" w14:textId="77777777" w:rsidR="005C56D8" w:rsidRPr="009D1519" w:rsidRDefault="005C56D8"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14:paraId="6ECC3E26" w14:textId="77777777" w:rsidR="005C56D8" w:rsidRPr="009D1519" w:rsidRDefault="005C56D8"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90BC9" w:rsidRPr="009D1519" w14:paraId="7A1A3E32" w14:textId="77777777" w:rsidTr="004E5824">
        <w:trPr>
          <w:cantSplit/>
          <w:trHeight w:val="2078"/>
        </w:trPr>
        <w:tc>
          <w:tcPr>
            <w:tcW w:w="2452" w:type="dxa"/>
            <w:hideMark/>
          </w:tcPr>
          <w:p w14:paraId="41ED9078" w14:textId="77777777" w:rsidR="00490BC9" w:rsidRPr="00490BC9" w:rsidRDefault="00490BC9" w:rsidP="0000590F">
            <w:pPr>
              <w:spacing w:after="0" w:line="240" w:lineRule="auto"/>
              <w:rPr>
                <w:rFonts w:cs="Arial"/>
                <w:sz w:val="20"/>
                <w:szCs w:val="20"/>
              </w:rPr>
            </w:pPr>
            <w:r w:rsidRPr="00490BC9">
              <w:rPr>
                <w:rFonts w:cs="Arial"/>
                <w:sz w:val="20"/>
                <w:szCs w:val="20"/>
              </w:rPr>
              <w:t>The Member TO's Operating Process or Operating Procedure shall include actions to address Real-time data quality issues.</w:t>
            </w:r>
          </w:p>
        </w:tc>
        <w:tc>
          <w:tcPr>
            <w:tcW w:w="1436" w:type="dxa"/>
            <w:hideMark/>
          </w:tcPr>
          <w:p w14:paraId="51CC310C" w14:textId="77777777" w:rsidR="00490BC9" w:rsidRPr="00490BC9" w:rsidRDefault="0000590F" w:rsidP="004E5824">
            <w:pPr>
              <w:spacing w:after="0" w:line="240" w:lineRule="auto"/>
              <w:rPr>
                <w:rFonts w:cs="Arial"/>
                <w:sz w:val="20"/>
                <w:szCs w:val="20"/>
              </w:rPr>
            </w:pPr>
            <w:r w:rsidRPr="0000590F">
              <w:rPr>
                <w:rFonts w:cs="Arial"/>
                <w:sz w:val="20"/>
                <w:szCs w:val="20"/>
              </w:rPr>
              <w:t>PJM shall use data provided to perform state estimations and Real- time assessments.</w:t>
            </w:r>
          </w:p>
        </w:tc>
        <w:tc>
          <w:tcPr>
            <w:tcW w:w="2790" w:type="dxa"/>
            <w:hideMark/>
          </w:tcPr>
          <w:p w14:paraId="218270F4" w14:textId="77777777" w:rsidR="00490BC9" w:rsidRPr="00490BC9" w:rsidRDefault="00490BC9" w:rsidP="0000590F">
            <w:pPr>
              <w:spacing w:after="0" w:line="240" w:lineRule="auto"/>
              <w:rPr>
                <w:rFonts w:cs="Arial"/>
                <w:sz w:val="20"/>
                <w:szCs w:val="20"/>
              </w:rPr>
            </w:pPr>
            <w:r w:rsidRPr="00490BC9">
              <w:rPr>
                <w:rFonts w:cs="Arial"/>
                <w:sz w:val="20"/>
                <w:szCs w:val="20"/>
              </w:rPr>
              <w:t>1. Do you perform Real-time Assessments?</w:t>
            </w:r>
            <w:r w:rsidRPr="00490BC9">
              <w:rPr>
                <w:rFonts w:cs="Arial"/>
                <w:sz w:val="20"/>
                <w:szCs w:val="20"/>
              </w:rPr>
              <w:br/>
              <w:t>2. Does your Operating Process or Operating Procedure include actions to address Real-time data quality issues</w:t>
            </w:r>
            <w:r w:rsidR="0000590F">
              <w:rPr>
                <w:rFonts w:cs="Arial"/>
                <w:sz w:val="20"/>
                <w:szCs w:val="20"/>
              </w:rPr>
              <w:t>?</w:t>
            </w:r>
          </w:p>
        </w:tc>
        <w:tc>
          <w:tcPr>
            <w:tcW w:w="2898" w:type="dxa"/>
            <w:hideMark/>
          </w:tcPr>
          <w:p w14:paraId="24340115" w14:textId="77777777" w:rsidR="00490BC9" w:rsidRPr="00490BC9" w:rsidRDefault="00490BC9" w:rsidP="0000590F">
            <w:pPr>
              <w:spacing w:after="0" w:line="240" w:lineRule="auto"/>
              <w:rPr>
                <w:rFonts w:cs="Arial"/>
                <w:sz w:val="20"/>
                <w:szCs w:val="20"/>
              </w:rPr>
            </w:pPr>
            <w:r w:rsidRPr="00490BC9">
              <w:rPr>
                <w:rFonts w:cs="Arial"/>
                <w:sz w:val="20"/>
                <w:szCs w:val="20"/>
              </w:rPr>
              <w:t>If you perform Real-time Assessments, exhibit your Operating Process or Operating Procedure that includes actions to addres</w:t>
            </w:r>
            <w:r w:rsidR="0000590F">
              <w:rPr>
                <w:rFonts w:cs="Arial"/>
                <w:sz w:val="20"/>
                <w:szCs w:val="20"/>
              </w:rPr>
              <w:t>s Real-time data quality issues</w:t>
            </w:r>
            <w:r w:rsidRPr="00490BC9">
              <w:rPr>
                <w:rFonts w:cs="Arial"/>
                <w:sz w:val="20"/>
                <w:szCs w:val="20"/>
              </w:rPr>
              <w:t>.</w:t>
            </w:r>
          </w:p>
        </w:tc>
      </w:tr>
    </w:tbl>
    <w:p w14:paraId="5BD0ED83" w14:textId="77777777" w:rsidR="005C56D8" w:rsidRDefault="005C56D8" w:rsidP="005C56D8">
      <w:pPr>
        <w:spacing w:after="0" w:line="240" w:lineRule="auto"/>
      </w:pPr>
    </w:p>
    <w:p w14:paraId="7934A369" w14:textId="77777777" w:rsidR="005C56D8" w:rsidRPr="005C3241" w:rsidRDefault="005C56D8" w:rsidP="005C56D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736DF7C4" w14:textId="77777777" w:rsidR="005C56D8" w:rsidRPr="005C3241" w:rsidRDefault="005C56D8" w:rsidP="005C56D8">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5CC70786" w14:textId="77777777" w:rsidR="005C56D8" w:rsidRDefault="005C56D8" w:rsidP="005C56D8">
      <w:pPr>
        <w:shd w:val="clear" w:color="auto" w:fill="FFCC99"/>
        <w:spacing w:after="0" w:line="240" w:lineRule="auto"/>
      </w:pPr>
    </w:p>
    <w:p w14:paraId="5A787A1E" w14:textId="77777777" w:rsidR="005C56D8" w:rsidRDefault="005C56D8" w:rsidP="005C56D8">
      <w:pPr>
        <w:shd w:val="clear" w:color="auto" w:fill="FFCC99"/>
        <w:spacing w:after="0" w:line="240" w:lineRule="auto"/>
      </w:pPr>
    </w:p>
    <w:p w14:paraId="5AF1B3F4" w14:textId="77777777" w:rsidR="005C56D8" w:rsidRDefault="005C56D8" w:rsidP="005C56D8">
      <w:pPr>
        <w:spacing w:after="0" w:line="240" w:lineRule="auto"/>
      </w:pPr>
    </w:p>
    <w:p w14:paraId="0591766E" w14:textId="77777777" w:rsidR="005C56D8" w:rsidRDefault="005C56D8" w:rsidP="005C56D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B10BAF" w:rsidRPr="00DA48B8" w14:paraId="38BA3863" w14:textId="77777777" w:rsidTr="005979DA">
        <w:trPr>
          <w:cantSplit/>
        </w:trPr>
        <w:tc>
          <w:tcPr>
            <w:tcW w:w="9576" w:type="dxa"/>
            <w:gridSpan w:val="6"/>
            <w:shd w:val="clear" w:color="auto" w:fill="DBE5F1"/>
          </w:tcPr>
          <w:p w14:paraId="387904D2" w14:textId="77777777" w:rsidR="00B10BAF" w:rsidRPr="005C3241" w:rsidRDefault="00B10BAF"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15BAC23C" w14:textId="77777777" w:rsidR="00B10BAF" w:rsidRPr="005C3241" w:rsidRDefault="00B10BAF"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B10BAF" w:rsidRPr="00DA48B8" w14:paraId="1D4A6990" w14:textId="77777777" w:rsidTr="005979DA">
        <w:trPr>
          <w:cantSplit/>
        </w:trPr>
        <w:tc>
          <w:tcPr>
            <w:tcW w:w="1596" w:type="dxa"/>
            <w:shd w:val="clear" w:color="auto" w:fill="DBE5F1"/>
          </w:tcPr>
          <w:p w14:paraId="5B11F778" w14:textId="77777777" w:rsidR="00B10BAF" w:rsidRPr="006E2B2E" w:rsidRDefault="00B10BAF"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5B4F97B3" w14:textId="77777777" w:rsidR="00B10BAF" w:rsidRPr="006E2B2E" w:rsidRDefault="00B10BAF"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177B9774" w14:textId="77777777" w:rsidR="00B10BAF" w:rsidRPr="006E2B2E" w:rsidRDefault="00B10BAF"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7B6E066B" w14:textId="77777777" w:rsidR="00B10BAF" w:rsidRPr="006E2B2E" w:rsidRDefault="00B10BAF"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46F92970" w14:textId="77777777" w:rsidR="00B10BAF" w:rsidRPr="006E2B2E" w:rsidRDefault="00B10BAF"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5FB77D2F" w14:textId="77777777" w:rsidR="00B10BAF" w:rsidRPr="006E2B2E" w:rsidRDefault="00B10BAF" w:rsidP="005979DA">
            <w:pPr>
              <w:keepNext/>
              <w:widowControl w:val="0"/>
              <w:tabs>
                <w:tab w:val="left" w:pos="0"/>
              </w:tabs>
              <w:spacing w:after="0" w:line="240" w:lineRule="auto"/>
              <w:rPr>
                <w:b/>
                <w:bCs/>
              </w:rPr>
            </w:pPr>
            <w:r w:rsidRPr="006E2B2E">
              <w:rPr>
                <w:b/>
                <w:bCs/>
              </w:rPr>
              <w:t>Description</w:t>
            </w:r>
          </w:p>
        </w:tc>
      </w:tr>
      <w:tr w:rsidR="00B10BAF" w:rsidRPr="00DA48B8" w14:paraId="4FAC083A" w14:textId="77777777" w:rsidTr="005979DA">
        <w:trPr>
          <w:cantSplit/>
        </w:trPr>
        <w:tc>
          <w:tcPr>
            <w:tcW w:w="1596" w:type="dxa"/>
            <w:shd w:val="clear" w:color="auto" w:fill="FFCC99"/>
          </w:tcPr>
          <w:p w14:paraId="4AC08BF5"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57C61D41"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665D2BFD"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1F6D7FE6"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46D05F1D"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42DDBD18" w14:textId="77777777" w:rsidR="00B10BAF" w:rsidRPr="005C3241" w:rsidRDefault="00B10BAF" w:rsidP="005979DA">
            <w:pPr>
              <w:widowControl w:val="0"/>
              <w:spacing w:after="0" w:line="240" w:lineRule="auto"/>
              <w:jc w:val="both"/>
              <w:rPr>
                <w:color w:val="0070C0"/>
              </w:rPr>
            </w:pPr>
          </w:p>
        </w:tc>
      </w:tr>
      <w:tr w:rsidR="00B10BAF" w:rsidRPr="00DA48B8" w14:paraId="7689B4DD" w14:textId="77777777" w:rsidTr="005979DA">
        <w:trPr>
          <w:cantSplit/>
        </w:trPr>
        <w:tc>
          <w:tcPr>
            <w:tcW w:w="1596" w:type="dxa"/>
            <w:shd w:val="clear" w:color="auto" w:fill="FFCC99"/>
          </w:tcPr>
          <w:p w14:paraId="15C46FFD"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2C090B5D"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7205A914"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5E344A3E"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17110E9B"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046A213C" w14:textId="77777777" w:rsidR="00B10BAF" w:rsidRPr="005C3241" w:rsidRDefault="00B10BAF" w:rsidP="005979DA">
            <w:pPr>
              <w:widowControl w:val="0"/>
              <w:spacing w:after="0" w:line="240" w:lineRule="auto"/>
              <w:jc w:val="both"/>
              <w:rPr>
                <w:color w:val="0070C0"/>
              </w:rPr>
            </w:pPr>
          </w:p>
        </w:tc>
      </w:tr>
      <w:tr w:rsidR="00B10BAF" w:rsidRPr="00DA48B8" w14:paraId="47330A32" w14:textId="77777777" w:rsidTr="005979DA">
        <w:trPr>
          <w:cantSplit/>
        </w:trPr>
        <w:tc>
          <w:tcPr>
            <w:tcW w:w="1596" w:type="dxa"/>
            <w:shd w:val="clear" w:color="auto" w:fill="FFCC99"/>
          </w:tcPr>
          <w:p w14:paraId="1BEC79B9"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5A06765D"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44F7A48D"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6B709C19"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5A2153FB"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4B9FA969" w14:textId="77777777" w:rsidR="00B10BAF" w:rsidRPr="005C3241" w:rsidRDefault="00B10BAF" w:rsidP="005979DA">
            <w:pPr>
              <w:widowControl w:val="0"/>
              <w:spacing w:after="0" w:line="240" w:lineRule="auto"/>
              <w:jc w:val="both"/>
              <w:rPr>
                <w:color w:val="0070C0"/>
              </w:rPr>
            </w:pPr>
          </w:p>
        </w:tc>
      </w:tr>
    </w:tbl>
    <w:p w14:paraId="0C1AECF8" w14:textId="77777777" w:rsidR="00B10BAF" w:rsidRDefault="00B10BAF" w:rsidP="005C56D8">
      <w:pPr>
        <w:keepNext/>
        <w:widowControl w:val="0"/>
        <w:spacing w:after="0" w:line="240" w:lineRule="auto"/>
        <w:rPr>
          <w:b/>
          <w:bCs/>
          <w:color w:val="264D74"/>
        </w:rPr>
      </w:pPr>
    </w:p>
    <w:p w14:paraId="0001A08B" w14:textId="77777777" w:rsidR="00B10BAF" w:rsidRPr="005C3241" w:rsidRDefault="00B10BAF" w:rsidP="005C56D8">
      <w:pPr>
        <w:keepNext/>
        <w:widowControl w:val="0"/>
        <w:spacing w:after="0" w:line="240" w:lineRule="auto"/>
        <w:rPr>
          <w:b/>
          <w:bCs/>
          <w:color w:val="264D74"/>
        </w:rPr>
      </w:pPr>
    </w:p>
    <w:p w14:paraId="59789BAF" w14:textId="77777777" w:rsidR="005C56D8" w:rsidRPr="005C3241" w:rsidRDefault="005C56D8" w:rsidP="005C56D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02F96258" w14:textId="77777777" w:rsidR="005C56D8" w:rsidRDefault="005C56D8" w:rsidP="005C56D8">
      <w:pPr>
        <w:shd w:val="clear" w:color="auto" w:fill="B6DDE8" w:themeFill="accent5" w:themeFillTint="66"/>
        <w:spacing w:after="0" w:line="240" w:lineRule="auto"/>
      </w:pPr>
    </w:p>
    <w:p w14:paraId="343E7C2C" w14:textId="77777777" w:rsidR="005C56D8" w:rsidRDefault="005C56D8" w:rsidP="005C56D8">
      <w:pPr>
        <w:shd w:val="clear" w:color="auto" w:fill="B6DDE8" w:themeFill="accent5" w:themeFillTint="66"/>
        <w:spacing w:after="0" w:line="240" w:lineRule="auto"/>
      </w:pPr>
    </w:p>
    <w:p w14:paraId="5C2E7249" w14:textId="77777777" w:rsidR="005C56D8" w:rsidRDefault="005C56D8" w:rsidP="004E5824">
      <w:pPr>
        <w:spacing w:after="0" w:line="240" w:lineRule="auto"/>
        <w:rPr>
          <w:b/>
          <w:sz w:val="24"/>
          <w:szCs w:val="24"/>
          <w:u w:val="single"/>
        </w:rPr>
      </w:pPr>
    </w:p>
    <w:p w14:paraId="7CE3443D" w14:textId="77777777" w:rsidR="004E5824" w:rsidRDefault="004E5824" w:rsidP="004E5824">
      <w:pPr>
        <w:spacing w:after="0" w:line="240" w:lineRule="auto"/>
        <w:rPr>
          <w:b/>
          <w:sz w:val="24"/>
          <w:szCs w:val="24"/>
          <w:u w:val="single"/>
        </w:rPr>
      </w:pPr>
    </w:p>
    <w:p w14:paraId="35BDE3AD" w14:textId="77777777" w:rsidR="005C56D8" w:rsidRDefault="005C56D8" w:rsidP="005C56D8">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490BC9">
        <w:rPr>
          <w:b/>
          <w:sz w:val="24"/>
          <w:szCs w:val="24"/>
          <w:u w:val="single"/>
        </w:rPr>
        <w:t>3</w:t>
      </w:r>
    </w:p>
    <w:p w14:paraId="50D44614" w14:textId="77777777" w:rsidR="005C56D8" w:rsidRDefault="00490BC9" w:rsidP="004E5824">
      <w:pPr>
        <w:spacing w:after="0" w:line="240" w:lineRule="auto"/>
      </w:pPr>
      <w:r w:rsidRPr="00490BC9">
        <w:t>Each Transmission Operator shall implement an Operating Process or Operating Procedure to address the quality of analysis used in its Real-time Assessments. The Operating Process or Operating Procedure shall include:</w:t>
      </w:r>
    </w:p>
    <w:p w14:paraId="7A914C1F" w14:textId="77777777" w:rsidR="004E5824" w:rsidRDefault="004E5824" w:rsidP="004E5824">
      <w:pPr>
        <w:spacing w:after="0" w:line="240" w:lineRule="auto"/>
      </w:pPr>
    </w:p>
    <w:p w14:paraId="33223FD1" w14:textId="77777777" w:rsidR="005C56D8" w:rsidRPr="00AC1996" w:rsidRDefault="005C56D8" w:rsidP="005C56D8">
      <w:pPr>
        <w:keepNext/>
        <w:spacing w:after="0" w:line="240" w:lineRule="auto"/>
      </w:pPr>
      <w:r>
        <w:rPr>
          <w:b/>
          <w:sz w:val="24"/>
          <w:szCs w:val="24"/>
          <w:u w:val="single"/>
        </w:rPr>
        <w:lastRenderedPageBreak/>
        <w:t>R</w:t>
      </w:r>
      <w:r w:rsidR="00490BC9">
        <w:rPr>
          <w:b/>
          <w:sz w:val="24"/>
          <w:szCs w:val="24"/>
          <w:u w:val="single"/>
        </w:rPr>
        <w:t>3</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178"/>
        <w:gridCol w:w="1710"/>
        <w:gridCol w:w="1800"/>
        <w:gridCol w:w="3888"/>
      </w:tblGrid>
      <w:tr w:rsidR="005C56D8" w:rsidRPr="009D1519" w14:paraId="5FE1EB78" w14:textId="77777777" w:rsidTr="004E5824">
        <w:trPr>
          <w:cantSplit/>
          <w:trHeight w:val="480"/>
        </w:trPr>
        <w:tc>
          <w:tcPr>
            <w:tcW w:w="2178" w:type="dxa"/>
            <w:shd w:val="clear" w:color="auto" w:fill="95B3D7" w:themeFill="accent1" w:themeFillTint="99"/>
            <w:hideMark/>
          </w:tcPr>
          <w:p w14:paraId="43F706D3" w14:textId="77777777" w:rsidR="005C56D8" w:rsidRPr="009F1624" w:rsidRDefault="005C56D8" w:rsidP="004E5824">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710" w:type="dxa"/>
            <w:shd w:val="clear" w:color="auto" w:fill="95B3D7" w:themeFill="accent1" w:themeFillTint="99"/>
            <w:hideMark/>
          </w:tcPr>
          <w:p w14:paraId="76CD9495" w14:textId="77777777" w:rsidR="005C56D8" w:rsidRPr="009F1624" w:rsidRDefault="005C56D8" w:rsidP="004E5824">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1800" w:type="dxa"/>
            <w:shd w:val="clear" w:color="auto" w:fill="95B3D7" w:themeFill="accent1" w:themeFillTint="99"/>
            <w:hideMark/>
          </w:tcPr>
          <w:p w14:paraId="47CA005B" w14:textId="77777777" w:rsidR="005C56D8" w:rsidRPr="009F1624" w:rsidRDefault="005C56D8" w:rsidP="004E5824">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3888" w:type="dxa"/>
            <w:shd w:val="clear" w:color="auto" w:fill="95B3D7" w:themeFill="accent1" w:themeFillTint="99"/>
            <w:hideMark/>
          </w:tcPr>
          <w:p w14:paraId="2B7C7003" w14:textId="77777777" w:rsidR="005C56D8" w:rsidRPr="009F1624" w:rsidRDefault="005C56D8" w:rsidP="004E5824">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490BC9" w:rsidRPr="009D1519" w14:paraId="3B8F4C0D" w14:textId="77777777" w:rsidTr="004E5824">
        <w:trPr>
          <w:cantSplit/>
          <w:trHeight w:val="3284"/>
        </w:trPr>
        <w:tc>
          <w:tcPr>
            <w:tcW w:w="2178" w:type="dxa"/>
            <w:hideMark/>
          </w:tcPr>
          <w:p w14:paraId="79134643" w14:textId="77777777" w:rsidR="00490BC9" w:rsidRPr="00490BC9" w:rsidRDefault="0000590F" w:rsidP="0000590F">
            <w:pPr>
              <w:spacing w:after="0" w:line="240" w:lineRule="auto"/>
              <w:rPr>
                <w:rFonts w:cs="Arial"/>
                <w:sz w:val="20"/>
                <w:szCs w:val="20"/>
              </w:rPr>
            </w:pPr>
            <w:r w:rsidRPr="0000590F">
              <w:rPr>
                <w:rFonts w:cs="Arial"/>
                <w:sz w:val="20"/>
                <w:szCs w:val="20"/>
              </w:rPr>
              <w:t>If a Member TO performs Real-time Assessments, the Member TO shall implement an Operating Process or Operating Procedure to continuously review and notify the Member TO operator of the quality of analysis used in its Real-time Assessments.</w:t>
            </w:r>
          </w:p>
        </w:tc>
        <w:tc>
          <w:tcPr>
            <w:tcW w:w="1710" w:type="dxa"/>
            <w:hideMark/>
          </w:tcPr>
          <w:p w14:paraId="737B7937" w14:textId="77777777" w:rsidR="00490BC9" w:rsidRPr="00490BC9" w:rsidRDefault="00490BC9" w:rsidP="004E5824">
            <w:pPr>
              <w:spacing w:after="0" w:line="240" w:lineRule="auto"/>
              <w:rPr>
                <w:rFonts w:cs="Arial"/>
                <w:sz w:val="20"/>
                <w:szCs w:val="20"/>
              </w:rPr>
            </w:pPr>
            <w:r w:rsidRPr="00490BC9">
              <w:rPr>
                <w:rFonts w:cs="Arial"/>
                <w:sz w:val="20"/>
                <w:szCs w:val="20"/>
              </w:rPr>
              <w:t>PJM shall maintain PJM's Operating Process to address the quality of State Estimator and Contingency Analysis in Manual 3A.</w:t>
            </w:r>
          </w:p>
        </w:tc>
        <w:tc>
          <w:tcPr>
            <w:tcW w:w="1800" w:type="dxa"/>
            <w:hideMark/>
          </w:tcPr>
          <w:p w14:paraId="62E61D01" w14:textId="77777777" w:rsidR="0000590F" w:rsidRPr="0000590F" w:rsidRDefault="0000590F" w:rsidP="0000590F">
            <w:pPr>
              <w:spacing w:after="0" w:line="240" w:lineRule="auto"/>
              <w:rPr>
                <w:rFonts w:cs="Arial"/>
                <w:sz w:val="20"/>
                <w:szCs w:val="20"/>
              </w:rPr>
            </w:pPr>
            <w:r w:rsidRPr="0000590F">
              <w:rPr>
                <w:rFonts w:cs="Arial"/>
                <w:sz w:val="20"/>
                <w:szCs w:val="20"/>
              </w:rPr>
              <w:t>1. Do you perform Real-time Assessments?</w:t>
            </w:r>
          </w:p>
          <w:p w14:paraId="30F38A1A" w14:textId="77777777" w:rsidR="00490BC9" w:rsidRPr="00490BC9" w:rsidRDefault="0000590F" w:rsidP="0000590F">
            <w:pPr>
              <w:spacing w:after="0" w:line="240" w:lineRule="auto"/>
              <w:rPr>
                <w:rFonts w:cs="Arial"/>
                <w:sz w:val="20"/>
                <w:szCs w:val="20"/>
              </w:rPr>
            </w:pPr>
            <w:r w:rsidRPr="0000590F">
              <w:rPr>
                <w:rFonts w:cs="Arial"/>
                <w:sz w:val="20"/>
                <w:szCs w:val="20"/>
              </w:rPr>
              <w:t>2. If yes, have you implemented an Operating Process or Operating Procedure to continuously review and notify your operator of the quality of analysis used in your Real-time Assessments?</w:t>
            </w:r>
          </w:p>
        </w:tc>
        <w:tc>
          <w:tcPr>
            <w:tcW w:w="3888" w:type="dxa"/>
            <w:hideMark/>
          </w:tcPr>
          <w:p w14:paraId="0A05E004" w14:textId="77777777" w:rsidR="0000590F" w:rsidRPr="0000590F" w:rsidRDefault="0000590F" w:rsidP="0000590F">
            <w:pPr>
              <w:spacing w:after="0" w:line="240" w:lineRule="auto"/>
              <w:rPr>
                <w:rFonts w:cs="Arial"/>
                <w:sz w:val="20"/>
                <w:szCs w:val="20"/>
              </w:rPr>
            </w:pPr>
            <w:r w:rsidRPr="0000590F">
              <w:rPr>
                <w:rFonts w:cs="Arial"/>
                <w:sz w:val="20"/>
                <w:szCs w:val="20"/>
              </w:rPr>
              <w:t>1. If you perform Real-time Assessments, exhibit an Operating Process or Operating Procedure to continuously review and notify your operator of the quality of analysis used in your Real-time Assessments. Examples of the types of criteria used to evaluate the quality of analysis used in Real-time Assessments may include solution tolerances, mismatches with Real-time data, convergences, etc.</w:t>
            </w:r>
          </w:p>
          <w:p w14:paraId="1E6FA164" w14:textId="77777777" w:rsidR="00490BC9" w:rsidRPr="00490BC9" w:rsidRDefault="0000590F" w:rsidP="0000590F">
            <w:pPr>
              <w:spacing w:after="0" w:line="240" w:lineRule="auto"/>
              <w:rPr>
                <w:rFonts w:cs="Arial"/>
                <w:sz w:val="20"/>
                <w:szCs w:val="20"/>
              </w:rPr>
            </w:pPr>
            <w:r w:rsidRPr="0000590F">
              <w:rPr>
                <w:rFonts w:cs="Arial"/>
                <w:sz w:val="20"/>
                <w:szCs w:val="20"/>
              </w:rPr>
              <w:t>2. If you perform Real-time Assessments, show examples of implementation of the Operating Process or Operating Procedure to address the quality of analysis used in your Real-time Assessments, if performed.</w:t>
            </w:r>
          </w:p>
        </w:tc>
      </w:tr>
    </w:tbl>
    <w:p w14:paraId="03655695" w14:textId="77777777" w:rsidR="005C56D8" w:rsidRDefault="005C56D8" w:rsidP="005C56D8">
      <w:pPr>
        <w:spacing w:after="0" w:line="240" w:lineRule="auto"/>
      </w:pPr>
    </w:p>
    <w:p w14:paraId="61B74D05" w14:textId="77777777" w:rsidR="005C56D8" w:rsidRPr="005C3241" w:rsidRDefault="005C56D8" w:rsidP="005C56D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5012B02D" w14:textId="77777777" w:rsidR="005C56D8" w:rsidRPr="005C3241" w:rsidRDefault="005C56D8" w:rsidP="005C56D8">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77FD95BF" w14:textId="77777777" w:rsidR="005C56D8" w:rsidRDefault="005C56D8" w:rsidP="005C56D8">
      <w:pPr>
        <w:shd w:val="clear" w:color="auto" w:fill="FFCC99"/>
        <w:spacing w:after="0" w:line="240" w:lineRule="auto"/>
      </w:pPr>
    </w:p>
    <w:p w14:paraId="5666B3B3" w14:textId="77777777" w:rsidR="005C56D8" w:rsidRDefault="005C56D8" w:rsidP="005C56D8">
      <w:pPr>
        <w:shd w:val="clear" w:color="auto" w:fill="FFCC99"/>
        <w:spacing w:after="0" w:line="240" w:lineRule="auto"/>
      </w:pPr>
    </w:p>
    <w:p w14:paraId="3D08C8D9" w14:textId="77777777" w:rsidR="005C56D8" w:rsidRDefault="005C56D8" w:rsidP="005C56D8">
      <w:pPr>
        <w:spacing w:after="0" w:line="240" w:lineRule="auto"/>
      </w:pPr>
    </w:p>
    <w:p w14:paraId="150DF91D" w14:textId="77777777" w:rsidR="005C56D8" w:rsidRDefault="005C56D8" w:rsidP="005C56D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B10BAF" w:rsidRPr="00DA48B8" w14:paraId="6F790842" w14:textId="77777777" w:rsidTr="005979DA">
        <w:trPr>
          <w:cantSplit/>
        </w:trPr>
        <w:tc>
          <w:tcPr>
            <w:tcW w:w="9576" w:type="dxa"/>
            <w:gridSpan w:val="6"/>
            <w:shd w:val="clear" w:color="auto" w:fill="DBE5F1"/>
          </w:tcPr>
          <w:p w14:paraId="541A7D90" w14:textId="77777777" w:rsidR="00B10BAF" w:rsidRPr="005C3241" w:rsidRDefault="00B10BAF"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174FE7B7" w14:textId="77777777" w:rsidR="00B10BAF" w:rsidRPr="005C3241" w:rsidRDefault="00B10BAF"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B10BAF" w:rsidRPr="00DA48B8" w14:paraId="1357E32A" w14:textId="77777777" w:rsidTr="005979DA">
        <w:trPr>
          <w:cantSplit/>
        </w:trPr>
        <w:tc>
          <w:tcPr>
            <w:tcW w:w="1596" w:type="dxa"/>
            <w:shd w:val="clear" w:color="auto" w:fill="DBE5F1"/>
          </w:tcPr>
          <w:p w14:paraId="113EAF56" w14:textId="77777777" w:rsidR="00B10BAF" w:rsidRPr="006E2B2E" w:rsidRDefault="00B10BAF"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2CD92453" w14:textId="77777777" w:rsidR="00B10BAF" w:rsidRPr="006E2B2E" w:rsidRDefault="00B10BAF"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215352D4" w14:textId="77777777" w:rsidR="00B10BAF" w:rsidRPr="006E2B2E" w:rsidRDefault="00B10BAF"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149D5E38" w14:textId="77777777" w:rsidR="00B10BAF" w:rsidRPr="006E2B2E" w:rsidRDefault="00B10BAF"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74343D98" w14:textId="77777777" w:rsidR="00B10BAF" w:rsidRPr="006E2B2E" w:rsidRDefault="00B10BAF"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132BD35A" w14:textId="77777777" w:rsidR="00B10BAF" w:rsidRPr="006E2B2E" w:rsidRDefault="00B10BAF" w:rsidP="005979DA">
            <w:pPr>
              <w:keepNext/>
              <w:widowControl w:val="0"/>
              <w:tabs>
                <w:tab w:val="left" w:pos="0"/>
              </w:tabs>
              <w:spacing w:after="0" w:line="240" w:lineRule="auto"/>
              <w:rPr>
                <w:b/>
                <w:bCs/>
              </w:rPr>
            </w:pPr>
            <w:r w:rsidRPr="006E2B2E">
              <w:rPr>
                <w:b/>
                <w:bCs/>
              </w:rPr>
              <w:t>Description</w:t>
            </w:r>
          </w:p>
        </w:tc>
      </w:tr>
      <w:tr w:rsidR="00B10BAF" w:rsidRPr="00DA48B8" w14:paraId="175792B8" w14:textId="77777777" w:rsidTr="005979DA">
        <w:trPr>
          <w:cantSplit/>
        </w:trPr>
        <w:tc>
          <w:tcPr>
            <w:tcW w:w="1596" w:type="dxa"/>
            <w:shd w:val="clear" w:color="auto" w:fill="FFCC99"/>
          </w:tcPr>
          <w:p w14:paraId="2DB26FF7"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317E28EE"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4FF4EFE7"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02A448AA"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738449C4"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350EE442" w14:textId="77777777" w:rsidR="00B10BAF" w:rsidRPr="005C3241" w:rsidRDefault="00B10BAF" w:rsidP="005979DA">
            <w:pPr>
              <w:widowControl w:val="0"/>
              <w:spacing w:after="0" w:line="240" w:lineRule="auto"/>
              <w:jc w:val="both"/>
              <w:rPr>
                <w:color w:val="0070C0"/>
              </w:rPr>
            </w:pPr>
          </w:p>
        </w:tc>
      </w:tr>
      <w:tr w:rsidR="00B10BAF" w:rsidRPr="00DA48B8" w14:paraId="30607D5F" w14:textId="77777777" w:rsidTr="005979DA">
        <w:trPr>
          <w:cantSplit/>
        </w:trPr>
        <w:tc>
          <w:tcPr>
            <w:tcW w:w="1596" w:type="dxa"/>
            <w:shd w:val="clear" w:color="auto" w:fill="FFCC99"/>
          </w:tcPr>
          <w:p w14:paraId="15A44F0C"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5B794DA8"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57A51F1D"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74A789C0"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5A5C925E"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2C6817A9" w14:textId="77777777" w:rsidR="00B10BAF" w:rsidRPr="005C3241" w:rsidRDefault="00B10BAF" w:rsidP="005979DA">
            <w:pPr>
              <w:widowControl w:val="0"/>
              <w:spacing w:after="0" w:line="240" w:lineRule="auto"/>
              <w:jc w:val="both"/>
              <w:rPr>
                <w:color w:val="0070C0"/>
              </w:rPr>
            </w:pPr>
          </w:p>
        </w:tc>
      </w:tr>
      <w:tr w:rsidR="00B10BAF" w:rsidRPr="00DA48B8" w14:paraId="3F82C5AB" w14:textId="77777777" w:rsidTr="005979DA">
        <w:trPr>
          <w:cantSplit/>
        </w:trPr>
        <w:tc>
          <w:tcPr>
            <w:tcW w:w="1596" w:type="dxa"/>
            <w:shd w:val="clear" w:color="auto" w:fill="FFCC99"/>
          </w:tcPr>
          <w:p w14:paraId="00B66A3A"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7115D5D6"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6DB9575F"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7A59BACA"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5F5FCB25"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79013CB4" w14:textId="77777777" w:rsidR="00B10BAF" w:rsidRPr="005C3241" w:rsidRDefault="00B10BAF" w:rsidP="005979DA">
            <w:pPr>
              <w:widowControl w:val="0"/>
              <w:spacing w:after="0" w:line="240" w:lineRule="auto"/>
              <w:jc w:val="both"/>
              <w:rPr>
                <w:color w:val="0070C0"/>
              </w:rPr>
            </w:pPr>
          </w:p>
        </w:tc>
      </w:tr>
    </w:tbl>
    <w:p w14:paraId="16E609C4" w14:textId="77777777" w:rsidR="00B10BAF" w:rsidRDefault="00B10BAF" w:rsidP="005C56D8">
      <w:pPr>
        <w:keepNext/>
        <w:widowControl w:val="0"/>
        <w:spacing w:after="0" w:line="240" w:lineRule="auto"/>
        <w:rPr>
          <w:b/>
          <w:bCs/>
          <w:color w:val="264D74"/>
        </w:rPr>
      </w:pPr>
    </w:p>
    <w:p w14:paraId="1211531D" w14:textId="77777777" w:rsidR="00B10BAF" w:rsidRPr="005C3241" w:rsidRDefault="00B10BAF" w:rsidP="005C56D8">
      <w:pPr>
        <w:keepNext/>
        <w:widowControl w:val="0"/>
        <w:spacing w:after="0" w:line="240" w:lineRule="auto"/>
        <w:rPr>
          <w:b/>
          <w:bCs/>
          <w:color w:val="264D74"/>
        </w:rPr>
      </w:pPr>
    </w:p>
    <w:p w14:paraId="3DAE27C6" w14:textId="77777777" w:rsidR="005C56D8" w:rsidRPr="005C3241" w:rsidRDefault="005C56D8" w:rsidP="005C56D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5D389F29" w14:textId="77777777" w:rsidR="005C56D8" w:rsidRDefault="005C56D8" w:rsidP="005C56D8">
      <w:pPr>
        <w:shd w:val="clear" w:color="auto" w:fill="B6DDE8" w:themeFill="accent5" w:themeFillTint="66"/>
        <w:spacing w:after="0" w:line="240" w:lineRule="auto"/>
      </w:pPr>
    </w:p>
    <w:p w14:paraId="603EC5A1" w14:textId="77777777" w:rsidR="005C56D8" w:rsidRDefault="005C56D8" w:rsidP="005C56D8">
      <w:pPr>
        <w:shd w:val="clear" w:color="auto" w:fill="B6DDE8" w:themeFill="accent5" w:themeFillTint="66"/>
        <w:spacing w:after="0" w:line="240" w:lineRule="auto"/>
      </w:pPr>
    </w:p>
    <w:p w14:paraId="6330943E" w14:textId="77777777" w:rsidR="004E5824" w:rsidRDefault="004E5824" w:rsidP="004E5824">
      <w:pPr>
        <w:spacing w:after="0" w:line="240" w:lineRule="auto"/>
        <w:rPr>
          <w:b/>
          <w:sz w:val="24"/>
          <w:szCs w:val="24"/>
          <w:u w:val="single"/>
        </w:rPr>
      </w:pPr>
    </w:p>
    <w:p w14:paraId="59B3F7CC" w14:textId="77777777" w:rsidR="004E5824" w:rsidRDefault="004E5824" w:rsidP="004E5824">
      <w:pPr>
        <w:spacing w:after="0" w:line="240" w:lineRule="auto"/>
        <w:rPr>
          <w:b/>
          <w:sz w:val="24"/>
          <w:szCs w:val="24"/>
          <w:u w:val="single"/>
        </w:rPr>
      </w:pPr>
    </w:p>
    <w:p w14:paraId="68362ED0" w14:textId="77777777" w:rsidR="00F9026E" w:rsidRDefault="00F9026E" w:rsidP="00F9026E">
      <w:pPr>
        <w:keepNext/>
        <w:spacing w:after="0" w:line="240" w:lineRule="auto"/>
        <w:rPr>
          <w:b/>
          <w:sz w:val="24"/>
          <w:szCs w:val="24"/>
          <w:u w:val="single"/>
        </w:rPr>
      </w:pPr>
      <w:r w:rsidRPr="00300085">
        <w:rPr>
          <w:b/>
          <w:sz w:val="24"/>
          <w:szCs w:val="24"/>
          <w:u w:val="single"/>
        </w:rPr>
        <w:lastRenderedPageBreak/>
        <w:t xml:space="preserve">Requirement </w:t>
      </w:r>
      <w:r>
        <w:rPr>
          <w:b/>
          <w:sz w:val="24"/>
          <w:szCs w:val="24"/>
          <w:u w:val="single"/>
        </w:rPr>
        <w:t>R3.1</w:t>
      </w:r>
    </w:p>
    <w:p w14:paraId="01AEDC60" w14:textId="77777777" w:rsidR="00F9026E" w:rsidRDefault="00F9026E" w:rsidP="00F9026E">
      <w:pPr>
        <w:keepNext/>
        <w:spacing w:after="0" w:line="240" w:lineRule="auto"/>
        <w:rPr>
          <w:b/>
          <w:sz w:val="24"/>
          <w:szCs w:val="24"/>
          <w:u w:val="single"/>
        </w:rPr>
      </w:pPr>
      <w:r w:rsidRPr="00F9026E">
        <w:t>Criteria for evaluating the quality of analysis used in its Real-time Assessments</w:t>
      </w:r>
      <w:r>
        <w:t>.</w:t>
      </w:r>
    </w:p>
    <w:p w14:paraId="2C48F730" w14:textId="77777777" w:rsidR="00F9026E" w:rsidRDefault="00F9026E" w:rsidP="00F9026E">
      <w:pPr>
        <w:keepNext/>
        <w:spacing w:after="0" w:line="240" w:lineRule="auto"/>
        <w:rPr>
          <w:b/>
          <w:sz w:val="24"/>
          <w:szCs w:val="24"/>
          <w:u w:val="single"/>
        </w:rPr>
      </w:pPr>
    </w:p>
    <w:p w14:paraId="063FBBA5" w14:textId="77777777" w:rsidR="00F9026E" w:rsidRPr="00AC1996" w:rsidRDefault="00F9026E" w:rsidP="00F9026E">
      <w:pPr>
        <w:keepNext/>
        <w:spacing w:after="0" w:line="240" w:lineRule="auto"/>
      </w:pPr>
      <w:r>
        <w:rPr>
          <w:b/>
          <w:sz w:val="24"/>
          <w:szCs w:val="24"/>
          <w:u w:val="single"/>
        </w:rPr>
        <w:t>R3.1</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178"/>
        <w:gridCol w:w="1710"/>
        <w:gridCol w:w="2340"/>
        <w:gridCol w:w="3348"/>
      </w:tblGrid>
      <w:tr w:rsidR="00F9026E" w:rsidRPr="009D1519" w14:paraId="1170B240" w14:textId="77777777" w:rsidTr="00F9026E">
        <w:trPr>
          <w:cantSplit/>
          <w:trHeight w:val="480"/>
        </w:trPr>
        <w:tc>
          <w:tcPr>
            <w:tcW w:w="2178" w:type="dxa"/>
            <w:shd w:val="clear" w:color="auto" w:fill="95B3D7" w:themeFill="accent1" w:themeFillTint="99"/>
            <w:hideMark/>
          </w:tcPr>
          <w:p w14:paraId="560E4CD5" w14:textId="77777777" w:rsidR="00F9026E" w:rsidRPr="009F1624" w:rsidRDefault="00F9026E" w:rsidP="00824604">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710" w:type="dxa"/>
            <w:shd w:val="clear" w:color="auto" w:fill="95B3D7" w:themeFill="accent1" w:themeFillTint="99"/>
            <w:hideMark/>
          </w:tcPr>
          <w:p w14:paraId="7DA66170" w14:textId="77777777" w:rsidR="00F9026E" w:rsidRPr="009F1624" w:rsidRDefault="00F9026E" w:rsidP="00824604">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340" w:type="dxa"/>
            <w:shd w:val="clear" w:color="auto" w:fill="95B3D7" w:themeFill="accent1" w:themeFillTint="99"/>
            <w:hideMark/>
          </w:tcPr>
          <w:p w14:paraId="72F512A0" w14:textId="77777777" w:rsidR="00F9026E" w:rsidRPr="009F1624" w:rsidRDefault="00F9026E" w:rsidP="00824604">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3348" w:type="dxa"/>
            <w:shd w:val="clear" w:color="auto" w:fill="95B3D7" w:themeFill="accent1" w:themeFillTint="99"/>
            <w:hideMark/>
          </w:tcPr>
          <w:p w14:paraId="3ED87797" w14:textId="77777777" w:rsidR="00F9026E" w:rsidRPr="009F1624" w:rsidRDefault="00F9026E" w:rsidP="00824604">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F9026E" w:rsidRPr="009D1519" w14:paraId="64B07D5A" w14:textId="77777777" w:rsidTr="00F9026E">
        <w:trPr>
          <w:cantSplit/>
          <w:trHeight w:val="3284"/>
        </w:trPr>
        <w:tc>
          <w:tcPr>
            <w:tcW w:w="2178" w:type="dxa"/>
            <w:hideMark/>
          </w:tcPr>
          <w:p w14:paraId="769E98A8" w14:textId="51B43E9B" w:rsidR="00F9026E" w:rsidRPr="00490BC9" w:rsidRDefault="00F9026E" w:rsidP="00F9026E">
            <w:pPr>
              <w:spacing w:after="0" w:line="240" w:lineRule="auto"/>
              <w:rPr>
                <w:rFonts w:cs="Arial"/>
                <w:sz w:val="20"/>
                <w:szCs w:val="20"/>
              </w:rPr>
            </w:pPr>
            <w:r w:rsidRPr="00F9026E">
              <w:rPr>
                <w:rFonts w:cs="Arial"/>
                <w:sz w:val="20"/>
                <w:szCs w:val="20"/>
              </w:rPr>
              <w:t>If a Member TO performs Real-time Assessments, the Member TO's Operating Process or Operating Procedure to address the quality of analysis used in its Real-time Assessments shall include:</w:t>
            </w:r>
            <w:r w:rsidR="00C37A1C">
              <w:rPr>
                <w:rFonts w:cs="Arial"/>
                <w:sz w:val="20"/>
                <w:szCs w:val="20"/>
              </w:rPr>
              <w:t xml:space="preserve"> </w:t>
            </w:r>
            <w:r w:rsidRPr="00F9026E">
              <w:rPr>
                <w:rFonts w:cs="Arial"/>
                <w:sz w:val="20"/>
                <w:szCs w:val="20"/>
              </w:rPr>
              <w:t>criteria for evaluating the quality of analysis used in its Real-time Assessments</w:t>
            </w:r>
            <w:r>
              <w:rPr>
                <w:rFonts w:cs="Arial"/>
                <w:sz w:val="20"/>
                <w:szCs w:val="20"/>
              </w:rPr>
              <w:t>.</w:t>
            </w:r>
          </w:p>
        </w:tc>
        <w:tc>
          <w:tcPr>
            <w:tcW w:w="1710" w:type="dxa"/>
            <w:hideMark/>
          </w:tcPr>
          <w:p w14:paraId="3D536EC0" w14:textId="77777777" w:rsidR="00F9026E" w:rsidRPr="00490BC9" w:rsidRDefault="00F9026E" w:rsidP="00824604">
            <w:pPr>
              <w:spacing w:after="0" w:line="240" w:lineRule="auto"/>
              <w:rPr>
                <w:rFonts w:cs="Arial"/>
                <w:sz w:val="20"/>
                <w:szCs w:val="20"/>
              </w:rPr>
            </w:pPr>
            <w:r w:rsidRPr="00F9026E">
              <w:rPr>
                <w:rFonts w:cs="Arial"/>
                <w:sz w:val="20"/>
                <w:szCs w:val="20"/>
              </w:rPr>
              <w:t>PJM shall maintain PJM's Operating Process to address the quality of analysis used in its Real-time Assessment identified in Manual 3A.</w:t>
            </w:r>
          </w:p>
        </w:tc>
        <w:tc>
          <w:tcPr>
            <w:tcW w:w="2340" w:type="dxa"/>
            <w:hideMark/>
          </w:tcPr>
          <w:p w14:paraId="76C49CD6" w14:textId="55749C8E" w:rsidR="00F9026E" w:rsidRPr="00490BC9" w:rsidRDefault="00F9026E" w:rsidP="00F9026E">
            <w:pPr>
              <w:spacing w:after="0" w:line="240" w:lineRule="auto"/>
              <w:rPr>
                <w:rFonts w:cs="Arial"/>
                <w:sz w:val="20"/>
                <w:szCs w:val="20"/>
              </w:rPr>
            </w:pPr>
            <w:r w:rsidRPr="00F9026E">
              <w:rPr>
                <w:rFonts w:cs="Arial"/>
                <w:sz w:val="20"/>
                <w:szCs w:val="20"/>
              </w:rPr>
              <w:t>If you perform Real-time Assessments, does your Operating Process or Operating Procedure to address the quality of analysis used in your Real-time Assessments include the following? criteria for evaluating the quality of analysis used in your Real-time Assessments</w:t>
            </w:r>
            <w:r>
              <w:rPr>
                <w:rFonts w:cs="Arial"/>
                <w:sz w:val="20"/>
                <w:szCs w:val="20"/>
              </w:rPr>
              <w:t>.</w:t>
            </w:r>
          </w:p>
        </w:tc>
        <w:tc>
          <w:tcPr>
            <w:tcW w:w="3348" w:type="dxa"/>
            <w:hideMark/>
          </w:tcPr>
          <w:p w14:paraId="6FC1B34D" w14:textId="77777777" w:rsidR="00F9026E" w:rsidRPr="00F9026E" w:rsidRDefault="00F9026E" w:rsidP="00F9026E">
            <w:pPr>
              <w:spacing w:after="0" w:line="240" w:lineRule="auto"/>
              <w:rPr>
                <w:rFonts w:cs="Arial"/>
                <w:sz w:val="20"/>
                <w:szCs w:val="20"/>
              </w:rPr>
            </w:pPr>
            <w:r w:rsidRPr="00F9026E">
              <w:rPr>
                <w:rFonts w:cs="Arial"/>
                <w:sz w:val="20"/>
                <w:szCs w:val="20"/>
              </w:rPr>
              <w:t>If you perform Real-time Assessments, exhibit evidence that your Operating Process or Operating Procedure to address the quality of analysis used in your Real-time Assessments includes the following:</w:t>
            </w:r>
          </w:p>
          <w:p w14:paraId="75089106" w14:textId="13EB11F0" w:rsidR="00F9026E" w:rsidRPr="00490BC9" w:rsidRDefault="00F9026E" w:rsidP="00F9026E">
            <w:pPr>
              <w:spacing w:after="0" w:line="240" w:lineRule="auto"/>
              <w:rPr>
                <w:rFonts w:cs="Arial"/>
                <w:sz w:val="20"/>
                <w:szCs w:val="20"/>
              </w:rPr>
            </w:pPr>
            <w:r w:rsidRPr="00F9026E">
              <w:rPr>
                <w:rFonts w:cs="Arial"/>
                <w:sz w:val="20"/>
                <w:szCs w:val="20"/>
              </w:rPr>
              <w:t>criteria for evaluating the quality of analysis used in your Real-time Assessments</w:t>
            </w:r>
            <w:r>
              <w:rPr>
                <w:rFonts w:cs="Arial"/>
                <w:sz w:val="20"/>
                <w:szCs w:val="20"/>
              </w:rPr>
              <w:t>.</w:t>
            </w:r>
          </w:p>
        </w:tc>
      </w:tr>
    </w:tbl>
    <w:p w14:paraId="61C5CE5E" w14:textId="77777777" w:rsidR="00F9026E" w:rsidRDefault="00F9026E" w:rsidP="00F9026E">
      <w:pPr>
        <w:spacing w:after="0" w:line="240" w:lineRule="auto"/>
      </w:pPr>
    </w:p>
    <w:p w14:paraId="7C8AE2D5" w14:textId="77777777" w:rsidR="00F9026E" w:rsidRPr="005C3241" w:rsidRDefault="00F9026E" w:rsidP="00F9026E">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772CFACA" w14:textId="77777777" w:rsidR="00F9026E" w:rsidRPr="005C3241" w:rsidRDefault="00F9026E" w:rsidP="00F9026E">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139E0980" w14:textId="77777777" w:rsidR="00F9026E" w:rsidRDefault="00F9026E" w:rsidP="00F9026E">
      <w:pPr>
        <w:shd w:val="clear" w:color="auto" w:fill="FFCC99"/>
        <w:spacing w:after="0" w:line="240" w:lineRule="auto"/>
      </w:pPr>
    </w:p>
    <w:p w14:paraId="30DF3F8E" w14:textId="77777777" w:rsidR="00F9026E" w:rsidRDefault="00F9026E" w:rsidP="00F9026E">
      <w:pPr>
        <w:shd w:val="clear" w:color="auto" w:fill="FFCC99"/>
        <w:spacing w:after="0" w:line="240" w:lineRule="auto"/>
      </w:pPr>
    </w:p>
    <w:p w14:paraId="7F95EC12" w14:textId="77777777" w:rsidR="00F9026E" w:rsidRDefault="00F9026E" w:rsidP="00F9026E">
      <w:pPr>
        <w:spacing w:after="0" w:line="240" w:lineRule="auto"/>
      </w:pPr>
    </w:p>
    <w:p w14:paraId="358E654D" w14:textId="77777777" w:rsidR="00F9026E" w:rsidRDefault="00F9026E" w:rsidP="00F9026E">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F9026E" w:rsidRPr="00DA48B8" w14:paraId="25CAC5A8" w14:textId="77777777" w:rsidTr="00824604">
        <w:trPr>
          <w:cantSplit/>
        </w:trPr>
        <w:tc>
          <w:tcPr>
            <w:tcW w:w="9576" w:type="dxa"/>
            <w:gridSpan w:val="6"/>
            <w:shd w:val="clear" w:color="auto" w:fill="DBE5F1"/>
          </w:tcPr>
          <w:p w14:paraId="32D11111" w14:textId="77777777" w:rsidR="00F9026E" w:rsidRPr="005C3241" w:rsidRDefault="00F9026E" w:rsidP="00824604">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198887B4" w14:textId="77777777" w:rsidR="00F9026E" w:rsidRPr="005C3241" w:rsidRDefault="00F9026E" w:rsidP="00824604">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F9026E" w:rsidRPr="00DA48B8" w14:paraId="7C803609" w14:textId="77777777" w:rsidTr="00824604">
        <w:trPr>
          <w:cantSplit/>
        </w:trPr>
        <w:tc>
          <w:tcPr>
            <w:tcW w:w="1596" w:type="dxa"/>
            <w:shd w:val="clear" w:color="auto" w:fill="DBE5F1"/>
          </w:tcPr>
          <w:p w14:paraId="6F0D7986" w14:textId="77777777" w:rsidR="00F9026E" w:rsidRPr="006E2B2E" w:rsidRDefault="00F9026E" w:rsidP="00824604">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72FBEC0F" w14:textId="77777777" w:rsidR="00F9026E" w:rsidRPr="006E2B2E" w:rsidRDefault="00F9026E" w:rsidP="00824604">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459BE852" w14:textId="77777777" w:rsidR="00F9026E" w:rsidRPr="006E2B2E" w:rsidRDefault="00F9026E" w:rsidP="00824604">
            <w:pPr>
              <w:keepNext/>
              <w:widowControl w:val="0"/>
              <w:tabs>
                <w:tab w:val="left" w:pos="0"/>
              </w:tabs>
              <w:spacing w:after="0" w:line="240" w:lineRule="auto"/>
              <w:rPr>
                <w:b/>
                <w:bCs/>
              </w:rPr>
            </w:pPr>
            <w:r w:rsidRPr="006E2B2E">
              <w:rPr>
                <w:b/>
                <w:bCs/>
              </w:rPr>
              <w:t>Revision</w:t>
            </w:r>
          </w:p>
        </w:tc>
        <w:tc>
          <w:tcPr>
            <w:tcW w:w="1596" w:type="dxa"/>
            <w:shd w:val="clear" w:color="auto" w:fill="DBE5F1"/>
          </w:tcPr>
          <w:p w14:paraId="092C68C9" w14:textId="77777777" w:rsidR="00F9026E" w:rsidRPr="006E2B2E" w:rsidRDefault="00F9026E" w:rsidP="00824604">
            <w:pPr>
              <w:keepNext/>
              <w:widowControl w:val="0"/>
              <w:tabs>
                <w:tab w:val="left" w:pos="0"/>
              </w:tabs>
              <w:spacing w:after="0" w:line="240" w:lineRule="auto"/>
              <w:rPr>
                <w:b/>
                <w:bCs/>
              </w:rPr>
            </w:pPr>
            <w:r w:rsidRPr="006E2B2E">
              <w:rPr>
                <w:b/>
                <w:bCs/>
              </w:rPr>
              <w:t>Date</w:t>
            </w:r>
          </w:p>
        </w:tc>
        <w:tc>
          <w:tcPr>
            <w:tcW w:w="1596" w:type="dxa"/>
            <w:shd w:val="clear" w:color="auto" w:fill="DBE5F1"/>
          </w:tcPr>
          <w:p w14:paraId="07BC9614" w14:textId="77777777" w:rsidR="00F9026E" w:rsidRPr="006E2B2E" w:rsidRDefault="00F9026E" w:rsidP="00824604">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68D63370" w14:textId="77777777" w:rsidR="00F9026E" w:rsidRPr="006E2B2E" w:rsidRDefault="00F9026E" w:rsidP="00824604">
            <w:pPr>
              <w:keepNext/>
              <w:widowControl w:val="0"/>
              <w:tabs>
                <w:tab w:val="left" w:pos="0"/>
              </w:tabs>
              <w:spacing w:after="0" w:line="240" w:lineRule="auto"/>
              <w:rPr>
                <w:b/>
                <w:bCs/>
              </w:rPr>
            </w:pPr>
            <w:r w:rsidRPr="006E2B2E">
              <w:rPr>
                <w:b/>
                <w:bCs/>
              </w:rPr>
              <w:t>Description</w:t>
            </w:r>
          </w:p>
        </w:tc>
      </w:tr>
      <w:tr w:rsidR="00F9026E" w:rsidRPr="00DA48B8" w14:paraId="3F644F9F" w14:textId="77777777" w:rsidTr="00824604">
        <w:trPr>
          <w:cantSplit/>
        </w:trPr>
        <w:tc>
          <w:tcPr>
            <w:tcW w:w="1596" w:type="dxa"/>
            <w:shd w:val="clear" w:color="auto" w:fill="FFCC99"/>
          </w:tcPr>
          <w:p w14:paraId="5DA5FC1E" w14:textId="77777777" w:rsidR="00F9026E" w:rsidRPr="005C3241" w:rsidRDefault="00F9026E" w:rsidP="00824604">
            <w:pPr>
              <w:widowControl w:val="0"/>
              <w:spacing w:after="0" w:line="240" w:lineRule="auto"/>
              <w:jc w:val="both"/>
              <w:rPr>
                <w:color w:val="0070C0"/>
              </w:rPr>
            </w:pPr>
          </w:p>
        </w:tc>
        <w:tc>
          <w:tcPr>
            <w:tcW w:w="1596" w:type="dxa"/>
            <w:shd w:val="clear" w:color="auto" w:fill="FFCC99"/>
          </w:tcPr>
          <w:p w14:paraId="43C5E6B0" w14:textId="77777777" w:rsidR="00F9026E" w:rsidRPr="005C3241" w:rsidRDefault="00F9026E" w:rsidP="00824604">
            <w:pPr>
              <w:widowControl w:val="0"/>
              <w:spacing w:after="0" w:line="240" w:lineRule="auto"/>
              <w:jc w:val="both"/>
              <w:rPr>
                <w:color w:val="0070C0"/>
              </w:rPr>
            </w:pPr>
          </w:p>
        </w:tc>
        <w:tc>
          <w:tcPr>
            <w:tcW w:w="1596" w:type="dxa"/>
            <w:shd w:val="clear" w:color="auto" w:fill="FFCC99"/>
          </w:tcPr>
          <w:p w14:paraId="1A2FB4F9" w14:textId="77777777" w:rsidR="00F9026E" w:rsidRPr="005C3241" w:rsidRDefault="00F9026E" w:rsidP="00824604">
            <w:pPr>
              <w:widowControl w:val="0"/>
              <w:spacing w:after="0" w:line="240" w:lineRule="auto"/>
              <w:jc w:val="both"/>
              <w:rPr>
                <w:color w:val="0070C0"/>
              </w:rPr>
            </w:pPr>
          </w:p>
        </w:tc>
        <w:tc>
          <w:tcPr>
            <w:tcW w:w="1596" w:type="dxa"/>
            <w:shd w:val="clear" w:color="auto" w:fill="FFCC99"/>
          </w:tcPr>
          <w:p w14:paraId="333E6F6D" w14:textId="77777777" w:rsidR="00F9026E" w:rsidRPr="005C3241" w:rsidRDefault="00F9026E" w:rsidP="00824604">
            <w:pPr>
              <w:widowControl w:val="0"/>
              <w:spacing w:after="0" w:line="240" w:lineRule="auto"/>
              <w:jc w:val="both"/>
              <w:rPr>
                <w:color w:val="0070C0"/>
              </w:rPr>
            </w:pPr>
          </w:p>
        </w:tc>
        <w:tc>
          <w:tcPr>
            <w:tcW w:w="1596" w:type="dxa"/>
            <w:shd w:val="clear" w:color="auto" w:fill="FFCC99"/>
          </w:tcPr>
          <w:p w14:paraId="7D45808F" w14:textId="77777777" w:rsidR="00F9026E" w:rsidRPr="005C3241" w:rsidRDefault="00F9026E" w:rsidP="00824604">
            <w:pPr>
              <w:widowControl w:val="0"/>
              <w:spacing w:after="0" w:line="240" w:lineRule="auto"/>
              <w:jc w:val="both"/>
              <w:rPr>
                <w:color w:val="0070C0"/>
              </w:rPr>
            </w:pPr>
          </w:p>
        </w:tc>
        <w:tc>
          <w:tcPr>
            <w:tcW w:w="1596" w:type="dxa"/>
            <w:shd w:val="clear" w:color="auto" w:fill="FFCC99"/>
          </w:tcPr>
          <w:p w14:paraId="6E61F797" w14:textId="77777777" w:rsidR="00F9026E" w:rsidRPr="005C3241" w:rsidRDefault="00F9026E" w:rsidP="00824604">
            <w:pPr>
              <w:widowControl w:val="0"/>
              <w:spacing w:after="0" w:line="240" w:lineRule="auto"/>
              <w:jc w:val="both"/>
              <w:rPr>
                <w:color w:val="0070C0"/>
              </w:rPr>
            </w:pPr>
          </w:p>
        </w:tc>
      </w:tr>
      <w:tr w:rsidR="00F9026E" w:rsidRPr="00DA48B8" w14:paraId="42FEFA8E" w14:textId="77777777" w:rsidTr="00824604">
        <w:trPr>
          <w:cantSplit/>
        </w:trPr>
        <w:tc>
          <w:tcPr>
            <w:tcW w:w="1596" w:type="dxa"/>
            <w:shd w:val="clear" w:color="auto" w:fill="FFCC99"/>
          </w:tcPr>
          <w:p w14:paraId="064F52AB" w14:textId="77777777" w:rsidR="00F9026E" w:rsidRPr="005C3241" w:rsidRDefault="00F9026E" w:rsidP="00824604">
            <w:pPr>
              <w:widowControl w:val="0"/>
              <w:spacing w:after="0" w:line="240" w:lineRule="auto"/>
              <w:jc w:val="both"/>
              <w:rPr>
                <w:color w:val="0070C0"/>
              </w:rPr>
            </w:pPr>
          </w:p>
        </w:tc>
        <w:tc>
          <w:tcPr>
            <w:tcW w:w="1596" w:type="dxa"/>
            <w:shd w:val="clear" w:color="auto" w:fill="FFCC99"/>
          </w:tcPr>
          <w:p w14:paraId="2C231DAC" w14:textId="77777777" w:rsidR="00F9026E" w:rsidRPr="005C3241" w:rsidRDefault="00F9026E" w:rsidP="00824604">
            <w:pPr>
              <w:widowControl w:val="0"/>
              <w:spacing w:after="0" w:line="240" w:lineRule="auto"/>
              <w:jc w:val="both"/>
              <w:rPr>
                <w:color w:val="0070C0"/>
              </w:rPr>
            </w:pPr>
          </w:p>
        </w:tc>
        <w:tc>
          <w:tcPr>
            <w:tcW w:w="1596" w:type="dxa"/>
            <w:shd w:val="clear" w:color="auto" w:fill="FFCC99"/>
          </w:tcPr>
          <w:p w14:paraId="5A362820" w14:textId="77777777" w:rsidR="00F9026E" w:rsidRPr="005C3241" w:rsidRDefault="00F9026E" w:rsidP="00824604">
            <w:pPr>
              <w:widowControl w:val="0"/>
              <w:spacing w:after="0" w:line="240" w:lineRule="auto"/>
              <w:jc w:val="both"/>
              <w:rPr>
                <w:color w:val="0070C0"/>
              </w:rPr>
            </w:pPr>
          </w:p>
        </w:tc>
        <w:tc>
          <w:tcPr>
            <w:tcW w:w="1596" w:type="dxa"/>
            <w:shd w:val="clear" w:color="auto" w:fill="FFCC99"/>
          </w:tcPr>
          <w:p w14:paraId="6AAE28E4" w14:textId="77777777" w:rsidR="00F9026E" w:rsidRPr="005C3241" w:rsidRDefault="00F9026E" w:rsidP="00824604">
            <w:pPr>
              <w:widowControl w:val="0"/>
              <w:spacing w:after="0" w:line="240" w:lineRule="auto"/>
              <w:jc w:val="both"/>
              <w:rPr>
                <w:color w:val="0070C0"/>
              </w:rPr>
            </w:pPr>
          </w:p>
        </w:tc>
        <w:tc>
          <w:tcPr>
            <w:tcW w:w="1596" w:type="dxa"/>
            <w:shd w:val="clear" w:color="auto" w:fill="FFCC99"/>
          </w:tcPr>
          <w:p w14:paraId="3663A7CB" w14:textId="77777777" w:rsidR="00F9026E" w:rsidRPr="005C3241" w:rsidRDefault="00F9026E" w:rsidP="00824604">
            <w:pPr>
              <w:widowControl w:val="0"/>
              <w:spacing w:after="0" w:line="240" w:lineRule="auto"/>
              <w:jc w:val="both"/>
              <w:rPr>
                <w:color w:val="0070C0"/>
              </w:rPr>
            </w:pPr>
          </w:p>
        </w:tc>
        <w:tc>
          <w:tcPr>
            <w:tcW w:w="1596" w:type="dxa"/>
            <w:shd w:val="clear" w:color="auto" w:fill="FFCC99"/>
          </w:tcPr>
          <w:p w14:paraId="2828DEFB" w14:textId="77777777" w:rsidR="00F9026E" w:rsidRPr="005C3241" w:rsidRDefault="00F9026E" w:rsidP="00824604">
            <w:pPr>
              <w:widowControl w:val="0"/>
              <w:spacing w:after="0" w:line="240" w:lineRule="auto"/>
              <w:jc w:val="both"/>
              <w:rPr>
                <w:color w:val="0070C0"/>
              </w:rPr>
            </w:pPr>
          </w:p>
        </w:tc>
      </w:tr>
      <w:tr w:rsidR="00F9026E" w:rsidRPr="00DA48B8" w14:paraId="2BA7B046" w14:textId="77777777" w:rsidTr="00824604">
        <w:trPr>
          <w:cantSplit/>
        </w:trPr>
        <w:tc>
          <w:tcPr>
            <w:tcW w:w="1596" w:type="dxa"/>
            <w:shd w:val="clear" w:color="auto" w:fill="FFCC99"/>
          </w:tcPr>
          <w:p w14:paraId="4ADEFC57" w14:textId="77777777" w:rsidR="00F9026E" w:rsidRPr="005C3241" w:rsidRDefault="00F9026E" w:rsidP="00824604">
            <w:pPr>
              <w:widowControl w:val="0"/>
              <w:spacing w:after="0" w:line="240" w:lineRule="auto"/>
              <w:jc w:val="both"/>
              <w:rPr>
                <w:color w:val="0070C0"/>
              </w:rPr>
            </w:pPr>
          </w:p>
        </w:tc>
        <w:tc>
          <w:tcPr>
            <w:tcW w:w="1596" w:type="dxa"/>
            <w:shd w:val="clear" w:color="auto" w:fill="FFCC99"/>
          </w:tcPr>
          <w:p w14:paraId="67837EE1" w14:textId="77777777" w:rsidR="00F9026E" w:rsidRPr="005C3241" w:rsidRDefault="00F9026E" w:rsidP="00824604">
            <w:pPr>
              <w:widowControl w:val="0"/>
              <w:spacing w:after="0" w:line="240" w:lineRule="auto"/>
              <w:jc w:val="both"/>
              <w:rPr>
                <w:color w:val="0070C0"/>
              </w:rPr>
            </w:pPr>
          </w:p>
        </w:tc>
        <w:tc>
          <w:tcPr>
            <w:tcW w:w="1596" w:type="dxa"/>
            <w:shd w:val="clear" w:color="auto" w:fill="FFCC99"/>
          </w:tcPr>
          <w:p w14:paraId="3AA75F72" w14:textId="77777777" w:rsidR="00F9026E" w:rsidRPr="005C3241" w:rsidRDefault="00F9026E" w:rsidP="00824604">
            <w:pPr>
              <w:widowControl w:val="0"/>
              <w:spacing w:after="0" w:line="240" w:lineRule="auto"/>
              <w:jc w:val="both"/>
              <w:rPr>
                <w:color w:val="0070C0"/>
              </w:rPr>
            </w:pPr>
          </w:p>
        </w:tc>
        <w:tc>
          <w:tcPr>
            <w:tcW w:w="1596" w:type="dxa"/>
            <w:shd w:val="clear" w:color="auto" w:fill="FFCC99"/>
          </w:tcPr>
          <w:p w14:paraId="42056CDC" w14:textId="77777777" w:rsidR="00F9026E" w:rsidRPr="005C3241" w:rsidRDefault="00F9026E" w:rsidP="00824604">
            <w:pPr>
              <w:widowControl w:val="0"/>
              <w:spacing w:after="0" w:line="240" w:lineRule="auto"/>
              <w:jc w:val="both"/>
              <w:rPr>
                <w:color w:val="0070C0"/>
              </w:rPr>
            </w:pPr>
          </w:p>
        </w:tc>
        <w:tc>
          <w:tcPr>
            <w:tcW w:w="1596" w:type="dxa"/>
            <w:shd w:val="clear" w:color="auto" w:fill="FFCC99"/>
          </w:tcPr>
          <w:p w14:paraId="652E0298" w14:textId="77777777" w:rsidR="00F9026E" w:rsidRPr="005C3241" w:rsidRDefault="00F9026E" w:rsidP="00824604">
            <w:pPr>
              <w:widowControl w:val="0"/>
              <w:spacing w:after="0" w:line="240" w:lineRule="auto"/>
              <w:jc w:val="both"/>
              <w:rPr>
                <w:color w:val="0070C0"/>
              </w:rPr>
            </w:pPr>
          </w:p>
        </w:tc>
        <w:tc>
          <w:tcPr>
            <w:tcW w:w="1596" w:type="dxa"/>
            <w:shd w:val="clear" w:color="auto" w:fill="FFCC99"/>
          </w:tcPr>
          <w:p w14:paraId="312676C8" w14:textId="77777777" w:rsidR="00F9026E" w:rsidRPr="005C3241" w:rsidRDefault="00F9026E" w:rsidP="00824604">
            <w:pPr>
              <w:widowControl w:val="0"/>
              <w:spacing w:after="0" w:line="240" w:lineRule="auto"/>
              <w:jc w:val="both"/>
              <w:rPr>
                <w:color w:val="0070C0"/>
              </w:rPr>
            </w:pPr>
          </w:p>
        </w:tc>
      </w:tr>
    </w:tbl>
    <w:p w14:paraId="5B222A32" w14:textId="77777777" w:rsidR="00F9026E" w:rsidRDefault="00F9026E" w:rsidP="00F9026E">
      <w:pPr>
        <w:keepNext/>
        <w:widowControl w:val="0"/>
        <w:spacing w:after="0" w:line="240" w:lineRule="auto"/>
        <w:rPr>
          <w:b/>
          <w:bCs/>
          <w:color w:val="264D74"/>
        </w:rPr>
      </w:pPr>
    </w:p>
    <w:p w14:paraId="48B9A5EB" w14:textId="77777777" w:rsidR="00F9026E" w:rsidRPr="005C3241" w:rsidRDefault="00F9026E" w:rsidP="00F9026E">
      <w:pPr>
        <w:keepNext/>
        <w:widowControl w:val="0"/>
        <w:spacing w:after="0" w:line="240" w:lineRule="auto"/>
        <w:rPr>
          <w:b/>
          <w:bCs/>
          <w:color w:val="264D74"/>
        </w:rPr>
      </w:pPr>
    </w:p>
    <w:p w14:paraId="151EF57A" w14:textId="77777777" w:rsidR="00F9026E" w:rsidRPr="005C3241" w:rsidRDefault="00F9026E" w:rsidP="00F9026E">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5FBBF946" w14:textId="77777777" w:rsidR="00F9026E" w:rsidRDefault="00F9026E" w:rsidP="00F9026E">
      <w:pPr>
        <w:shd w:val="clear" w:color="auto" w:fill="B6DDE8" w:themeFill="accent5" w:themeFillTint="66"/>
        <w:spacing w:after="0" w:line="240" w:lineRule="auto"/>
      </w:pPr>
    </w:p>
    <w:p w14:paraId="4956D5DC" w14:textId="77777777" w:rsidR="00F9026E" w:rsidRDefault="00F9026E" w:rsidP="00F9026E">
      <w:pPr>
        <w:shd w:val="clear" w:color="auto" w:fill="B6DDE8" w:themeFill="accent5" w:themeFillTint="66"/>
        <w:spacing w:after="0" w:line="240" w:lineRule="auto"/>
      </w:pPr>
    </w:p>
    <w:p w14:paraId="23573430" w14:textId="77777777" w:rsidR="00F9026E" w:rsidRDefault="00F9026E" w:rsidP="00F9026E">
      <w:pPr>
        <w:spacing w:after="0" w:line="240" w:lineRule="auto"/>
        <w:rPr>
          <w:b/>
          <w:sz w:val="24"/>
          <w:szCs w:val="24"/>
          <w:u w:val="single"/>
        </w:rPr>
      </w:pPr>
    </w:p>
    <w:p w14:paraId="6379D20D" w14:textId="77777777" w:rsidR="00F9026E" w:rsidRDefault="00F9026E" w:rsidP="004E5824">
      <w:pPr>
        <w:spacing w:after="0" w:line="240" w:lineRule="auto"/>
        <w:rPr>
          <w:b/>
          <w:sz w:val="24"/>
          <w:szCs w:val="24"/>
          <w:u w:val="single"/>
        </w:rPr>
      </w:pPr>
    </w:p>
    <w:p w14:paraId="537C3AE7" w14:textId="77777777" w:rsidR="00F9026E" w:rsidRDefault="00F9026E" w:rsidP="004E5824">
      <w:pPr>
        <w:spacing w:after="0" w:line="240" w:lineRule="auto"/>
        <w:rPr>
          <w:b/>
          <w:sz w:val="24"/>
          <w:szCs w:val="24"/>
          <w:u w:val="single"/>
        </w:rPr>
      </w:pPr>
    </w:p>
    <w:p w14:paraId="5FEC8542" w14:textId="77777777" w:rsidR="00B515E0" w:rsidRDefault="00B515E0">
      <w:pPr>
        <w:spacing w:after="0" w:line="240" w:lineRule="auto"/>
        <w:rPr>
          <w:b/>
          <w:sz w:val="24"/>
          <w:szCs w:val="24"/>
          <w:u w:val="single"/>
        </w:rPr>
      </w:pPr>
      <w:r>
        <w:rPr>
          <w:b/>
          <w:sz w:val="24"/>
          <w:szCs w:val="24"/>
          <w:u w:val="single"/>
        </w:rPr>
        <w:br w:type="page"/>
      </w:r>
    </w:p>
    <w:p w14:paraId="0FC130E9" w14:textId="77777777" w:rsidR="00490BC9" w:rsidRDefault="00490BC9" w:rsidP="00490BC9">
      <w:pPr>
        <w:keepNext/>
        <w:spacing w:after="0" w:line="240" w:lineRule="auto"/>
        <w:rPr>
          <w:b/>
          <w:sz w:val="24"/>
          <w:szCs w:val="24"/>
          <w:u w:val="single"/>
        </w:rPr>
      </w:pPr>
      <w:r w:rsidRPr="00300085">
        <w:rPr>
          <w:b/>
          <w:sz w:val="24"/>
          <w:szCs w:val="24"/>
          <w:u w:val="single"/>
        </w:rPr>
        <w:lastRenderedPageBreak/>
        <w:t xml:space="preserve">Requirement </w:t>
      </w:r>
      <w:r>
        <w:rPr>
          <w:b/>
          <w:sz w:val="24"/>
          <w:szCs w:val="24"/>
          <w:u w:val="single"/>
        </w:rPr>
        <w:t>R3.2</w:t>
      </w:r>
    </w:p>
    <w:p w14:paraId="017E1EC2" w14:textId="77777777" w:rsidR="00490BC9" w:rsidRDefault="00490BC9" w:rsidP="004E5824">
      <w:pPr>
        <w:spacing w:after="0" w:line="240" w:lineRule="auto"/>
      </w:pPr>
      <w:r w:rsidRPr="00490BC9">
        <w:t>Provisions to indicate the quality of analysis used i</w:t>
      </w:r>
      <w:r>
        <w:t>n its Real-time Assessments</w:t>
      </w:r>
      <w:r w:rsidR="00B515E0">
        <w:t>; and</w:t>
      </w:r>
    </w:p>
    <w:p w14:paraId="5E6EB039" w14:textId="77777777" w:rsidR="004E5824" w:rsidRDefault="004E5824" w:rsidP="004E5824">
      <w:pPr>
        <w:spacing w:after="0" w:line="240" w:lineRule="auto"/>
      </w:pPr>
    </w:p>
    <w:p w14:paraId="576B59F1" w14:textId="77777777" w:rsidR="00490BC9" w:rsidRPr="00AC1996" w:rsidRDefault="00490BC9" w:rsidP="00490BC9">
      <w:pPr>
        <w:keepNext/>
        <w:spacing w:after="0" w:line="240" w:lineRule="auto"/>
      </w:pPr>
      <w:r>
        <w:rPr>
          <w:b/>
          <w:sz w:val="24"/>
          <w:szCs w:val="24"/>
          <w:u w:val="single"/>
        </w:rPr>
        <w:t>R3.2 Tasks, Audit Questions and Evidence of Compliance</w:t>
      </w:r>
    </w:p>
    <w:tbl>
      <w:tblPr>
        <w:tblStyle w:val="TableGrid"/>
        <w:tblW w:w="0" w:type="auto"/>
        <w:tblLook w:val="04A0" w:firstRow="1" w:lastRow="0" w:firstColumn="1" w:lastColumn="0" w:noHBand="0" w:noVBand="1"/>
      </w:tblPr>
      <w:tblGrid>
        <w:gridCol w:w="2718"/>
        <w:gridCol w:w="1710"/>
        <w:gridCol w:w="2520"/>
        <w:gridCol w:w="2628"/>
      </w:tblGrid>
      <w:tr w:rsidR="00490BC9" w:rsidRPr="009D1519" w14:paraId="73DB9355" w14:textId="77777777" w:rsidTr="004E5824">
        <w:trPr>
          <w:cantSplit/>
          <w:trHeight w:val="480"/>
        </w:trPr>
        <w:tc>
          <w:tcPr>
            <w:tcW w:w="2718" w:type="dxa"/>
            <w:shd w:val="clear" w:color="auto" w:fill="95B3D7" w:themeFill="accent1" w:themeFillTint="99"/>
            <w:hideMark/>
          </w:tcPr>
          <w:p w14:paraId="4C6652AF" w14:textId="77777777" w:rsidR="00490BC9" w:rsidRPr="009D1519" w:rsidRDefault="00490BC9"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710" w:type="dxa"/>
            <w:shd w:val="clear" w:color="auto" w:fill="95B3D7" w:themeFill="accent1" w:themeFillTint="99"/>
            <w:hideMark/>
          </w:tcPr>
          <w:p w14:paraId="0C7EDF24" w14:textId="77777777" w:rsidR="00490BC9" w:rsidRPr="009D1519" w:rsidRDefault="00490BC9"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520" w:type="dxa"/>
            <w:shd w:val="clear" w:color="auto" w:fill="95B3D7" w:themeFill="accent1" w:themeFillTint="99"/>
            <w:hideMark/>
          </w:tcPr>
          <w:p w14:paraId="7A431A34" w14:textId="77777777" w:rsidR="00490BC9" w:rsidRPr="009D1519" w:rsidRDefault="00490BC9"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628" w:type="dxa"/>
            <w:shd w:val="clear" w:color="auto" w:fill="95B3D7" w:themeFill="accent1" w:themeFillTint="99"/>
            <w:hideMark/>
          </w:tcPr>
          <w:p w14:paraId="7B512A95" w14:textId="77777777" w:rsidR="00490BC9" w:rsidRPr="009D1519" w:rsidRDefault="00490BC9"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90BC9" w:rsidRPr="009D1519" w14:paraId="5EC55803" w14:textId="77777777" w:rsidTr="004E5824">
        <w:trPr>
          <w:cantSplit/>
          <w:trHeight w:val="3284"/>
        </w:trPr>
        <w:tc>
          <w:tcPr>
            <w:tcW w:w="2718" w:type="dxa"/>
            <w:hideMark/>
          </w:tcPr>
          <w:p w14:paraId="49B011CC" w14:textId="6983EA33" w:rsidR="00490BC9" w:rsidRPr="00490BC9" w:rsidRDefault="00490BC9" w:rsidP="00F9026E">
            <w:pPr>
              <w:spacing w:after="0" w:line="240" w:lineRule="auto"/>
              <w:rPr>
                <w:rFonts w:cs="Arial"/>
                <w:sz w:val="20"/>
                <w:szCs w:val="20"/>
              </w:rPr>
            </w:pPr>
            <w:r w:rsidRPr="00490BC9">
              <w:rPr>
                <w:rFonts w:cs="Arial"/>
                <w:sz w:val="20"/>
                <w:szCs w:val="20"/>
              </w:rPr>
              <w:t>1. If a Member TO performs Real-time Assessments, the Member TO's Operating Process or Operating Procedure to address the quality of analysis used in its Real-time Assessments shall include:</w:t>
            </w:r>
            <w:r w:rsidR="00C37A1C">
              <w:rPr>
                <w:rFonts w:cs="Arial"/>
                <w:sz w:val="20"/>
                <w:szCs w:val="20"/>
              </w:rPr>
              <w:t xml:space="preserve"> </w:t>
            </w:r>
            <w:r w:rsidRPr="00490BC9">
              <w:rPr>
                <w:rFonts w:cs="Arial"/>
                <w:sz w:val="20"/>
                <w:szCs w:val="20"/>
              </w:rPr>
              <w:t>Provisions to indicate the quality of analysis used in its Real-time Assessments</w:t>
            </w:r>
            <w:r w:rsidRPr="00490BC9">
              <w:rPr>
                <w:rFonts w:cs="Arial"/>
                <w:sz w:val="20"/>
                <w:szCs w:val="20"/>
              </w:rPr>
              <w:br/>
              <w:t>2. If a Member TO performs Real-time Assessments, the Member TO shall notify PJM when analysis quality issues affecting the Member TO's Real-time Assessment have existed for 30 minutes and when the Member TO Real-time Assessment quality is back to normal.</w:t>
            </w:r>
          </w:p>
        </w:tc>
        <w:tc>
          <w:tcPr>
            <w:tcW w:w="1710" w:type="dxa"/>
            <w:hideMark/>
          </w:tcPr>
          <w:p w14:paraId="02A7AAEF" w14:textId="77777777" w:rsidR="00490BC9" w:rsidRPr="00490BC9" w:rsidRDefault="00490BC9" w:rsidP="004E5824">
            <w:pPr>
              <w:spacing w:after="0" w:line="240" w:lineRule="auto"/>
              <w:rPr>
                <w:rFonts w:cs="Arial"/>
                <w:sz w:val="20"/>
                <w:szCs w:val="20"/>
              </w:rPr>
            </w:pPr>
            <w:r w:rsidRPr="00490BC9">
              <w:rPr>
                <w:rFonts w:cs="Arial"/>
                <w:sz w:val="20"/>
                <w:szCs w:val="20"/>
              </w:rPr>
              <w:t>PJM shall maintain PJM's Operating Process to address the quality of analysis used in its Real-time Assessment identified in Manual 3A.</w:t>
            </w:r>
          </w:p>
        </w:tc>
        <w:tc>
          <w:tcPr>
            <w:tcW w:w="2520" w:type="dxa"/>
            <w:hideMark/>
          </w:tcPr>
          <w:p w14:paraId="755554E8" w14:textId="7A9B31C5" w:rsidR="00490BC9" w:rsidRPr="00490BC9" w:rsidRDefault="00490BC9" w:rsidP="00F9026E">
            <w:pPr>
              <w:spacing w:after="0" w:line="240" w:lineRule="auto"/>
              <w:rPr>
                <w:rFonts w:cs="Arial"/>
                <w:sz w:val="20"/>
                <w:szCs w:val="20"/>
              </w:rPr>
            </w:pPr>
            <w:r w:rsidRPr="00490BC9">
              <w:rPr>
                <w:rFonts w:cs="Arial"/>
                <w:sz w:val="20"/>
                <w:szCs w:val="20"/>
              </w:rPr>
              <w:t>1. If you perform Real-time Assessments, does your Operating Process or Operating Procedure to address the quality of analysis used in your Real-time Assessments include the following?</w:t>
            </w:r>
            <w:r w:rsidR="00C37A1C">
              <w:rPr>
                <w:rFonts w:cs="Arial"/>
                <w:sz w:val="20"/>
                <w:szCs w:val="20"/>
              </w:rPr>
              <w:t xml:space="preserve"> </w:t>
            </w:r>
            <w:r w:rsidRPr="00490BC9">
              <w:rPr>
                <w:rFonts w:cs="Arial"/>
                <w:sz w:val="20"/>
                <w:szCs w:val="20"/>
              </w:rPr>
              <w:t>Provisions to indicate the quality of analysis used in your Real-time Assessments</w:t>
            </w:r>
            <w:r w:rsidRPr="00490BC9">
              <w:rPr>
                <w:rFonts w:cs="Arial"/>
                <w:sz w:val="20"/>
                <w:szCs w:val="20"/>
              </w:rPr>
              <w:br/>
              <w:t xml:space="preserve">2. If you perform Real-time Assessments, have you </w:t>
            </w:r>
            <w:r w:rsidR="0000590F">
              <w:rPr>
                <w:rFonts w:cs="Arial"/>
                <w:sz w:val="20"/>
                <w:szCs w:val="20"/>
              </w:rPr>
              <w:t>notified</w:t>
            </w:r>
            <w:r w:rsidRPr="00490BC9">
              <w:rPr>
                <w:rFonts w:cs="Arial"/>
                <w:sz w:val="20"/>
                <w:szCs w:val="20"/>
              </w:rPr>
              <w:t xml:space="preserve"> PJM when analysis quality issues affecting your Real-time Assessment have existed for 30 minutes and when your Real-time Assess</w:t>
            </w:r>
            <w:r w:rsidR="004E5824">
              <w:rPr>
                <w:rFonts w:cs="Arial"/>
                <w:sz w:val="20"/>
                <w:szCs w:val="20"/>
              </w:rPr>
              <w:t>ment quality was back to normal?</w:t>
            </w:r>
          </w:p>
        </w:tc>
        <w:tc>
          <w:tcPr>
            <w:tcW w:w="2628" w:type="dxa"/>
            <w:hideMark/>
          </w:tcPr>
          <w:p w14:paraId="65A7506D" w14:textId="28FC0510" w:rsidR="00490BC9" w:rsidRPr="00490BC9" w:rsidRDefault="00490BC9" w:rsidP="00F9026E">
            <w:pPr>
              <w:spacing w:after="0" w:line="240" w:lineRule="auto"/>
              <w:rPr>
                <w:rFonts w:cs="Arial"/>
                <w:sz w:val="20"/>
                <w:szCs w:val="20"/>
              </w:rPr>
            </w:pPr>
            <w:r w:rsidRPr="00490BC9">
              <w:rPr>
                <w:rFonts w:cs="Arial"/>
                <w:sz w:val="20"/>
                <w:szCs w:val="20"/>
              </w:rPr>
              <w:t>1. If you perform Real-time Assessments, exhibit evidence that your Operating Process or Operating Procedure to address the quality of analysis used in your Real-time Assessments includes the following:</w:t>
            </w:r>
            <w:r w:rsidR="00C37A1C">
              <w:rPr>
                <w:rFonts w:cs="Arial"/>
                <w:sz w:val="20"/>
                <w:szCs w:val="20"/>
              </w:rPr>
              <w:t xml:space="preserve"> </w:t>
            </w:r>
            <w:r w:rsidRPr="00490BC9">
              <w:rPr>
                <w:rFonts w:cs="Arial"/>
                <w:sz w:val="20"/>
                <w:szCs w:val="20"/>
              </w:rPr>
              <w:t>Provisions to indicate the quality of analysis used in your Real-time Assessments</w:t>
            </w:r>
            <w:r w:rsidRPr="00490BC9">
              <w:rPr>
                <w:rFonts w:cs="Arial"/>
                <w:sz w:val="20"/>
                <w:szCs w:val="20"/>
              </w:rPr>
              <w:br/>
              <w:t>2.If you perform Real-time Assessments, exhibit evidence, such as, logs, screenshots, or recordings that you notif</w:t>
            </w:r>
            <w:r w:rsidR="0000590F">
              <w:rPr>
                <w:rFonts w:cs="Arial"/>
                <w:sz w:val="20"/>
                <w:szCs w:val="20"/>
              </w:rPr>
              <w:t>ied</w:t>
            </w:r>
            <w:r w:rsidRPr="00490BC9">
              <w:rPr>
                <w:rFonts w:cs="Arial"/>
                <w:sz w:val="20"/>
                <w:szCs w:val="20"/>
              </w:rPr>
              <w:t xml:space="preserve"> PJM when analysis quality issues affecting your Real-time Assessment existed for 30 minutes and when your Real-time Assessment quality was back to</w:t>
            </w:r>
            <w:r w:rsidR="0045021F">
              <w:rPr>
                <w:rFonts w:cs="Arial"/>
                <w:sz w:val="20"/>
                <w:szCs w:val="20"/>
              </w:rPr>
              <w:t xml:space="preserve"> normal.</w:t>
            </w:r>
          </w:p>
        </w:tc>
      </w:tr>
    </w:tbl>
    <w:p w14:paraId="53CE52F1" w14:textId="77777777" w:rsidR="00490BC9" w:rsidRDefault="00490BC9" w:rsidP="00490BC9">
      <w:pPr>
        <w:spacing w:after="0" w:line="240" w:lineRule="auto"/>
      </w:pPr>
    </w:p>
    <w:p w14:paraId="2D50B7F3" w14:textId="77777777" w:rsidR="00490BC9" w:rsidRPr="005C3241" w:rsidRDefault="00490BC9" w:rsidP="00490BC9">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0CADBB4C" w14:textId="77777777" w:rsidR="00490BC9" w:rsidRPr="005C3241" w:rsidRDefault="00490BC9" w:rsidP="00490BC9">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7FF71A2A" w14:textId="77777777" w:rsidR="00490BC9" w:rsidRDefault="00490BC9" w:rsidP="00490BC9">
      <w:pPr>
        <w:shd w:val="clear" w:color="auto" w:fill="FFCC99"/>
        <w:spacing w:after="0" w:line="240" w:lineRule="auto"/>
      </w:pPr>
    </w:p>
    <w:p w14:paraId="45B3A901" w14:textId="77777777" w:rsidR="00490BC9" w:rsidRDefault="00490BC9" w:rsidP="00490BC9">
      <w:pPr>
        <w:shd w:val="clear" w:color="auto" w:fill="FFCC99"/>
        <w:spacing w:after="0" w:line="240" w:lineRule="auto"/>
      </w:pPr>
    </w:p>
    <w:p w14:paraId="18676CFF" w14:textId="77777777" w:rsidR="00490BC9" w:rsidRDefault="00490BC9" w:rsidP="00490BC9">
      <w:pPr>
        <w:spacing w:after="0" w:line="240" w:lineRule="auto"/>
      </w:pPr>
    </w:p>
    <w:p w14:paraId="52CD401D" w14:textId="77777777" w:rsidR="00490BC9" w:rsidRDefault="00490BC9" w:rsidP="00490BC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B10BAF" w:rsidRPr="00DA48B8" w14:paraId="784D5886" w14:textId="77777777" w:rsidTr="005979DA">
        <w:trPr>
          <w:cantSplit/>
        </w:trPr>
        <w:tc>
          <w:tcPr>
            <w:tcW w:w="9576" w:type="dxa"/>
            <w:gridSpan w:val="6"/>
            <w:shd w:val="clear" w:color="auto" w:fill="DBE5F1"/>
          </w:tcPr>
          <w:p w14:paraId="27216B55" w14:textId="77777777" w:rsidR="00B10BAF" w:rsidRPr="005C3241" w:rsidRDefault="00B10BAF"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481F6AB4" w14:textId="77777777" w:rsidR="00B10BAF" w:rsidRPr="005C3241" w:rsidRDefault="00B10BAF"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B10BAF" w:rsidRPr="00DA48B8" w14:paraId="1D939EAD" w14:textId="77777777" w:rsidTr="005979DA">
        <w:trPr>
          <w:cantSplit/>
        </w:trPr>
        <w:tc>
          <w:tcPr>
            <w:tcW w:w="1596" w:type="dxa"/>
            <w:shd w:val="clear" w:color="auto" w:fill="DBE5F1"/>
          </w:tcPr>
          <w:p w14:paraId="4A4A046A" w14:textId="77777777" w:rsidR="00B10BAF" w:rsidRPr="006E2B2E" w:rsidRDefault="00B10BAF"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14983A8A" w14:textId="77777777" w:rsidR="00B10BAF" w:rsidRPr="006E2B2E" w:rsidRDefault="00B10BAF"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2F0A866B" w14:textId="77777777" w:rsidR="00B10BAF" w:rsidRPr="006E2B2E" w:rsidRDefault="00B10BAF"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41D378E2" w14:textId="77777777" w:rsidR="00B10BAF" w:rsidRPr="006E2B2E" w:rsidRDefault="00B10BAF"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68D150EA" w14:textId="77777777" w:rsidR="00B10BAF" w:rsidRPr="006E2B2E" w:rsidRDefault="00B10BAF"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411A008B" w14:textId="77777777" w:rsidR="00B10BAF" w:rsidRPr="006E2B2E" w:rsidRDefault="00B10BAF" w:rsidP="005979DA">
            <w:pPr>
              <w:keepNext/>
              <w:widowControl w:val="0"/>
              <w:tabs>
                <w:tab w:val="left" w:pos="0"/>
              </w:tabs>
              <w:spacing w:after="0" w:line="240" w:lineRule="auto"/>
              <w:rPr>
                <w:b/>
                <w:bCs/>
              </w:rPr>
            </w:pPr>
            <w:r w:rsidRPr="006E2B2E">
              <w:rPr>
                <w:b/>
                <w:bCs/>
              </w:rPr>
              <w:t>Description</w:t>
            </w:r>
          </w:p>
        </w:tc>
      </w:tr>
      <w:tr w:rsidR="00B10BAF" w:rsidRPr="00DA48B8" w14:paraId="030DD789" w14:textId="77777777" w:rsidTr="005979DA">
        <w:trPr>
          <w:cantSplit/>
        </w:trPr>
        <w:tc>
          <w:tcPr>
            <w:tcW w:w="1596" w:type="dxa"/>
            <w:shd w:val="clear" w:color="auto" w:fill="FFCC99"/>
          </w:tcPr>
          <w:p w14:paraId="433B25F1"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4F2B7940"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51D758E7"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4D7A68CA"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6C12E32C"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2BA20E5D" w14:textId="77777777" w:rsidR="00B10BAF" w:rsidRPr="005C3241" w:rsidRDefault="00B10BAF" w:rsidP="005979DA">
            <w:pPr>
              <w:widowControl w:val="0"/>
              <w:spacing w:after="0" w:line="240" w:lineRule="auto"/>
              <w:jc w:val="both"/>
              <w:rPr>
                <w:color w:val="0070C0"/>
              </w:rPr>
            </w:pPr>
          </w:p>
        </w:tc>
      </w:tr>
      <w:tr w:rsidR="00B10BAF" w:rsidRPr="00DA48B8" w14:paraId="1DA78853" w14:textId="77777777" w:rsidTr="005979DA">
        <w:trPr>
          <w:cantSplit/>
        </w:trPr>
        <w:tc>
          <w:tcPr>
            <w:tcW w:w="1596" w:type="dxa"/>
            <w:shd w:val="clear" w:color="auto" w:fill="FFCC99"/>
          </w:tcPr>
          <w:p w14:paraId="45125CC4"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6C7D954F"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28D5DAD5"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2F38DCD8"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337D1E8A"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62096654" w14:textId="77777777" w:rsidR="00B10BAF" w:rsidRPr="005C3241" w:rsidRDefault="00B10BAF" w:rsidP="005979DA">
            <w:pPr>
              <w:widowControl w:val="0"/>
              <w:spacing w:after="0" w:line="240" w:lineRule="auto"/>
              <w:jc w:val="both"/>
              <w:rPr>
                <w:color w:val="0070C0"/>
              </w:rPr>
            </w:pPr>
          </w:p>
        </w:tc>
      </w:tr>
      <w:tr w:rsidR="00B10BAF" w:rsidRPr="00DA48B8" w14:paraId="385076CB" w14:textId="77777777" w:rsidTr="005979DA">
        <w:trPr>
          <w:cantSplit/>
        </w:trPr>
        <w:tc>
          <w:tcPr>
            <w:tcW w:w="1596" w:type="dxa"/>
            <w:shd w:val="clear" w:color="auto" w:fill="FFCC99"/>
          </w:tcPr>
          <w:p w14:paraId="3F258988"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1E19F4C9"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64D07658"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2C58F812"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6C3185CE"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42E723AD" w14:textId="77777777" w:rsidR="00B10BAF" w:rsidRPr="005C3241" w:rsidRDefault="00B10BAF" w:rsidP="005979DA">
            <w:pPr>
              <w:widowControl w:val="0"/>
              <w:spacing w:after="0" w:line="240" w:lineRule="auto"/>
              <w:jc w:val="both"/>
              <w:rPr>
                <w:color w:val="0070C0"/>
              </w:rPr>
            </w:pPr>
          </w:p>
        </w:tc>
      </w:tr>
    </w:tbl>
    <w:p w14:paraId="01EA2683" w14:textId="77777777" w:rsidR="00B10BAF" w:rsidRDefault="00B10BAF" w:rsidP="00490BC9">
      <w:pPr>
        <w:keepNext/>
        <w:widowControl w:val="0"/>
        <w:spacing w:after="0" w:line="240" w:lineRule="auto"/>
        <w:rPr>
          <w:b/>
          <w:bCs/>
          <w:color w:val="264D74"/>
        </w:rPr>
      </w:pPr>
    </w:p>
    <w:p w14:paraId="0ED41E20" w14:textId="77777777" w:rsidR="00B10BAF" w:rsidRPr="005C3241" w:rsidRDefault="00B10BAF" w:rsidP="00490BC9">
      <w:pPr>
        <w:keepNext/>
        <w:widowControl w:val="0"/>
        <w:spacing w:after="0" w:line="240" w:lineRule="auto"/>
        <w:rPr>
          <w:b/>
          <w:bCs/>
          <w:color w:val="264D74"/>
        </w:rPr>
      </w:pPr>
    </w:p>
    <w:p w14:paraId="7A945D62" w14:textId="77777777" w:rsidR="00490BC9" w:rsidRPr="005C3241" w:rsidRDefault="00490BC9" w:rsidP="00490BC9">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28CF6C71" w14:textId="77777777" w:rsidR="00490BC9" w:rsidRDefault="00490BC9" w:rsidP="00490BC9">
      <w:pPr>
        <w:shd w:val="clear" w:color="auto" w:fill="B6DDE8" w:themeFill="accent5" w:themeFillTint="66"/>
        <w:spacing w:after="0" w:line="240" w:lineRule="auto"/>
      </w:pPr>
    </w:p>
    <w:p w14:paraId="387FFDFF" w14:textId="77777777" w:rsidR="00490BC9" w:rsidRDefault="00490BC9" w:rsidP="00490BC9">
      <w:pPr>
        <w:shd w:val="clear" w:color="auto" w:fill="B6DDE8" w:themeFill="accent5" w:themeFillTint="66"/>
        <w:spacing w:after="0" w:line="240" w:lineRule="auto"/>
      </w:pPr>
    </w:p>
    <w:p w14:paraId="213FFC66" w14:textId="77777777" w:rsidR="00490BC9" w:rsidRDefault="00490BC9" w:rsidP="00514D48">
      <w:pPr>
        <w:spacing w:after="0" w:line="240" w:lineRule="auto"/>
        <w:rPr>
          <w:b/>
          <w:sz w:val="24"/>
          <w:szCs w:val="24"/>
          <w:u w:val="single"/>
        </w:rPr>
      </w:pPr>
    </w:p>
    <w:p w14:paraId="2EC2A9F3" w14:textId="77777777" w:rsidR="00514D48" w:rsidRDefault="00514D48" w:rsidP="00514D48">
      <w:pPr>
        <w:spacing w:after="0" w:line="240" w:lineRule="auto"/>
        <w:rPr>
          <w:b/>
          <w:sz w:val="24"/>
          <w:szCs w:val="24"/>
          <w:u w:val="single"/>
        </w:rPr>
      </w:pPr>
    </w:p>
    <w:p w14:paraId="7CFEA165" w14:textId="77777777" w:rsidR="00490BC9" w:rsidRDefault="00490BC9" w:rsidP="00490BC9">
      <w:pPr>
        <w:keepNext/>
        <w:spacing w:after="0" w:line="240" w:lineRule="auto"/>
        <w:rPr>
          <w:b/>
          <w:sz w:val="24"/>
          <w:szCs w:val="24"/>
          <w:u w:val="single"/>
        </w:rPr>
      </w:pPr>
      <w:r w:rsidRPr="00300085">
        <w:rPr>
          <w:b/>
          <w:sz w:val="24"/>
          <w:szCs w:val="24"/>
          <w:u w:val="single"/>
        </w:rPr>
        <w:t xml:space="preserve">Requirement </w:t>
      </w:r>
      <w:r>
        <w:rPr>
          <w:b/>
          <w:sz w:val="24"/>
          <w:szCs w:val="24"/>
          <w:u w:val="single"/>
        </w:rPr>
        <w:t>R3.3</w:t>
      </w:r>
    </w:p>
    <w:p w14:paraId="4F82A2E4" w14:textId="77777777" w:rsidR="00490BC9" w:rsidRDefault="00490BC9" w:rsidP="00514D48">
      <w:pPr>
        <w:spacing w:after="0" w:line="240" w:lineRule="auto"/>
      </w:pPr>
      <w:r w:rsidRPr="00490BC9">
        <w:t>Actions to address analysis quality issues affecting its Real-time Assessments.</w:t>
      </w:r>
    </w:p>
    <w:p w14:paraId="61AFE0C3" w14:textId="77777777" w:rsidR="00514D48" w:rsidRDefault="00514D48" w:rsidP="00514D48">
      <w:pPr>
        <w:spacing w:after="0" w:line="240" w:lineRule="auto"/>
      </w:pPr>
    </w:p>
    <w:p w14:paraId="334E942C" w14:textId="77777777" w:rsidR="00490BC9" w:rsidRPr="00AC1996" w:rsidRDefault="00490BC9" w:rsidP="00490BC9">
      <w:pPr>
        <w:keepNext/>
        <w:spacing w:after="0" w:line="240" w:lineRule="auto"/>
      </w:pPr>
      <w:r>
        <w:rPr>
          <w:b/>
          <w:sz w:val="24"/>
          <w:szCs w:val="24"/>
          <w:u w:val="single"/>
        </w:rPr>
        <w:t>R3.3</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436"/>
        <w:gridCol w:w="2790"/>
        <w:gridCol w:w="2898"/>
      </w:tblGrid>
      <w:tr w:rsidR="00490BC9" w:rsidRPr="009D1519" w14:paraId="0406BB46" w14:textId="77777777" w:rsidTr="00514D48">
        <w:trPr>
          <w:cantSplit/>
          <w:trHeight w:val="480"/>
        </w:trPr>
        <w:tc>
          <w:tcPr>
            <w:tcW w:w="2452" w:type="dxa"/>
            <w:shd w:val="clear" w:color="auto" w:fill="95B3D7" w:themeFill="accent1" w:themeFillTint="99"/>
            <w:hideMark/>
          </w:tcPr>
          <w:p w14:paraId="68973512" w14:textId="77777777" w:rsidR="00490BC9" w:rsidRPr="009F1624" w:rsidRDefault="00490BC9" w:rsidP="00514D48">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436" w:type="dxa"/>
            <w:shd w:val="clear" w:color="auto" w:fill="95B3D7" w:themeFill="accent1" w:themeFillTint="99"/>
            <w:hideMark/>
          </w:tcPr>
          <w:p w14:paraId="0BDBF29F" w14:textId="77777777" w:rsidR="00490BC9" w:rsidRPr="009F1624" w:rsidRDefault="00490BC9" w:rsidP="00514D48">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790" w:type="dxa"/>
            <w:shd w:val="clear" w:color="auto" w:fill="95B3D7" w:themeFill="accent1" w:themeFillTint="99"/>
            <w:hideMark/>
          </w:tcPr>
          <w:p w14:paraId="0FF773A3" w14:textId="77777777" w:rsidR="00490BC9" w:rsidRPr="009F1624" w:rsidRDefault="00490BC9" w:rsidP="00514D48">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898" w:type="dxa"/>
            <w:shd w:val="clear" w:color="auto" w:fill="95B3D7" w:themeFill="accent1" w:themeFillTint="99"/>
            <w:hideMark/>
          </w:tcPr>
          <w:p w14:paraId="231BFEB2" w14:textId="77777777" w:rsidR="00490BC9" w:rsidRPr="009F1624" w:rsidRDefault="00490BC9" w:rsidP="00514D48">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490BC9" w:rsidRPr="009D1519" w14:paraId="4AA3E7F3" w14:textId="77777777" w:rsidTr="00514D48">
        <w:trPr>
          <w:cantSplit/>
          <w:trHeight w:val="2024"/>
        </w:trPr>
        <w:tc>
          <w:tcPr>
            <w:tcW w:w="2452" w:type="dxa"/>
            <w:hideMark/>
          </w:tcPr>
          <w:p w14:paraId="114B2049" w14:textId="77777777" w:rsidR="00490BC9" w:rsidRPr="00490BC9" w:rsidRDefault="00490BC9" w:rsidP="00514D48">
            <w:pPr>
              <w:spacing w:after="0" w:line="240" w:lineRule="auto"/>
              <w:rPr>
                <w:rFonts w:cs="Arial"/>
                <w:sz w:val="20"/>
                <w:szCs w:val="20"/>
              </w:rPr>
            </w:pPr>
            <w:r w:rsidRPr="00490BC9">
              <w:rPr>
                <w:rFonts w:cs="Arial"/>
                <w:sz w:val="20"/>
                <w:szCs w:val="20"/>
              </w:rPr>
              <w:t>If a Member TO performs Real-time Assessments, the Member TO's Operating Process or Operating Procedure shall include actions to address analysis quality issues affecting its Real-time Assessments.</w:t>
            </w:r>
          </w:p>
        </w:tc>
        <w:tc>
          <w:tcPr>
            <w:tcW w:w="1436" w:type="dxa"/>
            <w:hideMark/>
          </w:tcPr>
          <w:p w14:paraId="0A22384F" w14:textId="77777777" w:rsidR="00490BC9" w:rsidRPr="00490BC9" w:rsidRDefault="00490BC9" w:rsidP="00514D48">
            <w:pPr>
              <w:spacing w:after="0" w:line="240" w:lineRule="auto"/>
              <w:rPr>
                <w:rFonts w:cs="Arial"/>
                <w:sz w:val="20"/>
                <w:szCs w:val="20"/>
              </w:rPr>
            </w:pPr>
            <w:r w:rsidRPr="00490BC9">
              <w:rPr>
                <w:rFonts w:cs="Arial"/>
                <w:sz w:val="20"/>
                <w:szCs w:val="20"/>
              </w:rPr>
              <w:t> </w:t>
            </w:r>
          </w:p>
        </w:tc>
        <w:tc>
          <w:tcPr>
            <w:tcW w:w="2790" w:type="dxa"/>
            <w:hideMark/>
          </w:tcPr>
          <w:p w14:paraId="5DD6F37B" w14:textId="77777777" w:rsidR="00490BC9" w:rsidRPr="00490BC9" w:rsidRDefault="00490BC9" w:rsidP="00514D48">
            <w:pPr>
              <w:spacing w:after="0" w:line="240" w:lineRule="auto"/>
              <w:rPr>
                <w:rFonts w:cs="Arial"/>
                <w:sz w:val="20"/>
                <w:szCs w:val="20"/>
              </w:rPr>
            </w:pPr>
            <w:r w:rsidRPr="00490BC9">
              <w:rPr>
                <w:rFonts w:cs="Arial"/>
                <w:sz w:val="20"/>
                <w:szCs w:val="20"/>
              </w:rPr>
              <w:t>1. Do you perform Real-time Assessments?</w:t>
            </w:r>
            <w:r w:rsidRPr="00490BC9">
              <w:rPr>
                <w:rFonts w:cs="Arial"/>
                <w:sz w:val="20"/>
                <w:szCs w:val="20"/>
              </w:rPr>
              <w:br/>
              <w:t>2. If yes, does your Operating Process or Operating Procedure include actions to address analysis quality issues affecting your Real-time Assessments?</w:t>
            </w:r>
          </w:p>
        </w:tc>
        <w:tc>
          <w:tcPr>
            <w:tcW w:w="2898" w:type="dxa"/>
            <w:hideMark/>
          </w:tcPr>
          <w:p w14:paraId="1A47AC26" w14:textId="77777777" w:rsidR="00490BC9" w:rsidRPr="00490BC9" w:rsidRDefault="00490BC9" w:rsidP="00514D48">
            <w:pPr>
              <w:spacing w:after="0" w:line="240" w:lineRule="auto"/>
              <w:rPr>
                <w:rFonts w:cs="Arial"/>
                <w:sz w:val="20"/>
                <w:szCs w:val="20"/>
              </w:rPr>
            </w:pPr>
            <w:r w:rsidRPr="00490BC9">
              <w:rPr>
                <w:rFonts w:cs="Arial"/>
                <w:sz w:val="20"/>
                <w:szCs w:val="20"/>
              </w:rPr>
              <w:t xml:space="preserve">If you perform Real-time Assessments, exhibit an Operating Process or Operating Procedure that includes actions to address analysis quality issues in your Real-time Assessments. </w:t>
            </w:r>
          </w:p>
        </w:tc>
      </w:tr>
    </w:tbl>
    <w:p w14:paraId="0D062D52" w14:textId="77777777" w:rsidR="00490BC9" w:rsidRDefault="00490BC9" w:rsidP="00490BC9">
      <w:pPr>
        <w:spacing w:after="0" w:line="240" w:lineRule="auto"/>
      </w:pPr>
    </w:p>
    <w:p w14:paraId="410566AD" w14:textId="77777777" w:rsidR="00490BC9" w:rsidRPr="005C3241" w:rsidRDefault="00490BC9" w:rsidP="00490BC9">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0740C40E" w14:textId="77777777" w:rsidR="00490BC9" w:rsidRPr="005C3241" w:rsidRDefault="00490BC9" w:rsidP="00490BC9">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5AAE1252" w14:textId="77777777" w:rsidR="00490BC9" w:rsidRDefault="00490BC9" w:rsidP="00490BC9">
      <w:pPr>
        <w:shd w:val="clear" w:color="auto" w:fill="FFCC99"/>
        <w:spacing w:after="0" w:line="240" w:lineRule="auto"/>
      </w:pPr>
    </w:p>
    <w:p w14:paraId="6301A755" w14:textId="77777777" w:rsidR="00490BC9" w:rsidRDefault="00490BC9" w:rsidP="00490BC9">
      <w:pPr>
        <w:shd w:val="clear" w:color="auto" w:fill="FFCC99"/>
        <w:spacing w:after="0" w:line="240" w:lineRule="auto"/>
      </w:pPr>
    </w:p>
    <w:p w14:paraId="517D5606" w14:textId="77777777" w:rsidR="00490BC9" w:rsidRDefault="00490BC9" w:rsidP="00490BC9">
      <w:pPr>
        <w:spacing w:after="0" w:line="240" w:lineRule="auto"/>
      </w:pPr>
    </w:p>
    <w:p w14:paraId="5059FE78" w14:textId="77777777" w:rsidR="00490BC9" w:rsidRDefault="00490BC9" w:rsidP="00490BC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B10BAF" w:rsidRPr="00DA48B8" w14:paraId="644BFAEA" w14:textId="77777777" w:rsidTr="005979DA">
        <w:trPr>
          <w:cantSplit/>
        </w:trPr>
        <w:tc>
          <w:tcPr>
            <w:tcW w:w="9576" w:type="dxa"/>
            <w:gridSpan w:val="6"/>
            <w:shd w:val="clear" w:color="auto" w:fill="DBE5F1"/>
          </w:tcPr>
          <w:p w14:paraId="278416B7" w14:textId="77777777" w:rsidR="00B10BAF" w:rsidRPr="005C3241" w:rsidRDefault="00B10BAF"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11682B26" w14:textId="77777777" w:rsidR="00B10BAF" w:rsidRPr="005C3241" w:rsidRDefault="00B10BAF"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B10BAF" w:rsidRPr="00DA48B8" w14:paraId="006A0A06" w14:textId="77777777" w:rsidTr="005979DA">
        <w:trPr>
          <w:cantSplit/>
        </w:trPr>
        <w:tc>
          <w:tcPr>
            <w:tcW w:w="1596" w:type="dxa"/>
            <w:shd w:val="clear" w:color="auto" w:fill="DBE5F1"/>
          </w:tcPr>
          <w:p w14:paraId="51E5BFFE" w14:textId="77777777" w:rsidR="00B10BAF" w:rsidRPr="006E2B2E" w:rsidRDefault="00B10BAF"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76035D12" w14:textId="77777777" w:rsidR="00B10BAF" w:rsidRPr="006E2B2E" w:rsidRDefault="00B10BAF"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7A1667A8" w14:textId="77777777" w:rsidR="00B10BAF" w:rsidRPr="006E2B2E" w:rsidRDefault="00B10BAF"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48939C6E" w14:textId="77777777" w:rsidR="00B10BAF" w:rsidRPr="006E2B2E" w:rsidRDefault="00B10BAF"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61E5004D" w14:textId="77777777" w:rsidR="00B10BAF" w:rsidRPr="006E2B2E" w:rsidRDefault="00B10BAF"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294969BC" w14:textId="77777777" w:rsidR="00B10BAF" w:rsidRPr="006E2B2E" w:rsidRDefault="00B10BAF" w:rsidP="005979DA">
            <w:pPr>
              <w:keepNext/>
              <w:widowControl w:val="0"/>
              <w:tabs>
                <w:tab w:val="left" w:pos="0"/>
              </w:tabs>
              <w:spacing w:after="0" w:line="240" w:lineRule="auto"/>
              <w:rPr>
                <w:b/>
                <w:bCs/>
              </w:rPr>
            </w:pPr>
            <w:r w:rsidRPr="006E2B2E">
              <w:rPr>
                <w:b/>
                <w:bCs/>
              </w:rPr>
              <w:t>Description</w:t>
            </w:r>
          </w:p>
        </w:tc>
      </w:tr>
      <w:tr w:rsidR="00B10BAF" w:rsidRPr="00DA48B8" w14:paraId="38AA325A" w14:textId="77777777" w:rsidTr="005979DA">
        <w:trPr>
          <w:cantSplit/>
        </w:trPr>
        <w:tc>
          <w:tcPr>
            <w:tcW w:w="1596" w:type="dxa"/>
            <w:shd w:val="clear" w:color="auto" w:fill="FFCC99"/>
          </w:tcPr>
          <w:p w14:paraId="7F0F288C"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03936EB0"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4A0A001F"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7CB38936"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0EA3E8A9"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4121619A" w14:textId="77777777" w:rsidR="00B10BAF" w:rsidRPr="005C3241" w:rsidRDefault="00B10BAF" w:rsidP="005979DA">
            <w:pPr>
              <w:widowControl w:val="0"/>
              <w:spacing w:after="0" w:line="240" w:lineRule="auto"/>
              <w:jc w:val="both"/>
              <w:rPr>
                <w:color w:val="0070C0"/>
              </w:rPr>
            </w:pPr>
          </w:p>
        </w:tc>
      </w:tr>
      <w:tr w:rsidR="00B10BAF" w:rsidRPr="00DA48B8" w14:paraId="430A9EDE" w14:textId="77777777" w:rsidTr="005979DA">
        <w:trPr>
          <w:cantSplit/>
        </w:trPr>
        <w:tc>
          <w:tcPr>
            <w:tcW w:w="1596" w:type="dxa"/>
            <w:shd w:val="clear" w:color="auto" w:fill="FFCC99"/>
          </w:tcPr>
          <w:p w14:paraId="745A85A0"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4FC550A6"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5FB3BE27"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0D92D3CF"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54D4666B"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7369F5E1" w14:textId="77777777" w:rsidR="00B10BAF" w:rsidRPr="005C3241" w:rsidRDefault="00B10BAF" w:rsidP="005979DA">
            <w:pPr>
              <w:widowControl w:val="0"/>
              <w:spacing w:after="0" w:line="240" w:lineRule="auto"/>
              <w:jc w:val="both"/>
              <w:rPr>
                <w:color w:val="0070C0"/>
              </w:rPr>
            </w:pPr>
          </w:p>
        </w:tc>
      </w:tr>
      <w:tr w:rsidR="00B10BAF" w:rsidRPr="00DA48B8" w14:paraId="2C296717" w14:textId="77777777" w:rsidTr="005979DA">
        <w:trPr>
          <w:cantSplit/>
        </w:trPr>
        <w:tc>
          <w:tcPr>
            <w:tcW w:w="1596" w:type="dxa"/>
            <w:shd w:val="clear" w:color="auto" w:fill="FFCC99"/>
          </w:tcPr>
          <w:p w14:paraId="097D744E"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2CE39D05"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330B83A3"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5BC5CE3E"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4E860C0C"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0788F4F1" w14:textId="77777777" w:rsidR="00B10BAF" w:rsidRPr="005C3241" w:rsidRDefault="00B10BAF" w:rsidP="005979DA">
            <w:pPr>
              <w:widowControl w:val="0"/>
              <w:spacing w:after="0" w:line="240" w:lineRule="auto"/>
              <w:jc w:val="both"/>
              <w:rPr>
                <w:color w:val="0070C0"/>
              </w:rPr>
            </w:pPr>
          </w:p>
        </w:tc>
      </w:tr>
    </w:tbl>
    <w:p w14:paraId="4B64B745" w14:textId="77777777" w:rsidR="00B10BAF" w:rsidRDefault="00B10BAF" w:rsidP="00490BC9">
      <w:pPr>
        <w:keepNext/>
        <w:widowControl w:val="0"/>
        <w:spacing w:after="0" w:line="240" w:lineRule="auto"/>
        <w:rPr>
          <w:b/>
          <w:bCs/>
          <w:color w:val="264D74"/>
        </w:rPr>
      </w:pPr>
    </w:p>
    <w:p w14:paraId="71D7AAB4" w14:textId="77777777" w:rsidR="00B10BAF" w:rsidRPr="005C3241" w:rsidRDefault="00B10BAF" w:rsidP="00490BC9">
      <w:pPr>
        <w:keepNext/>
        <w:widowControl w:val="0"/>
        <w:spacing w:after="0" w:line="240" w:lineRule="auto"/>
        <w:rPr>
          <w:b/>
          <w:bCs/>
          <w:color w:val="264D74"/>
        </w:rPr>
      </w:pPr>
    </w:p>
    <w:p w14:paraId="79BCB705" w14:textId="77777777" w:rsidR="00490BC9" w:rsidRPr="005C3241" w:rsidRDefault="00490BC9" w:rsidP="00490BC9">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57C62FEE" w14:textId="77777777" w:rsidR="00490BC9" w:rsidRDefault="00490BC9" w:rsidP="00490BC9">
      <w:pPr>
        <w:shd w:val="clear" w:color="auto" w:fill="B6DDE8" w:themeFill="accent5" w:themeFillTint="66"/>
        <w:spacing w:after="0" w:line="240" w:lineRule="auto"/>
      </w:pPr>
    </w:p>
    <w:p w14:paraId="692993B4" w14:textId="77777777" w:rsidR="00490BC9" w:rsidRDefault="00490BC9" w:rsidP="00490BC9">
      <w:pPr>
        <w:shd w:val="clear" w:color="auto" w:fill="B6DDE8" w:themeFill="accent5" w:themeFillTint="66"/>
        <w:spacing w:after="0" w:line="240" w:lineRule="auto"/>
      </w:pPr>
    </w:p>
    <w:p w14:paraId="7B143CD9" w14:textId="77777777" w:rsidR="00490BC9" w:rsidRDefault="00490BC9" w:rsidP="00514D48">
      <w:pPr>
        <w:spacing w:after="0" w:line="240" w:lineRule="auto"/>
        <w:rPr>
          <w:b/>
          <w:sz w:val="24"/>
          <w:szCs w:val="24"/>
          <w:u w:val="single"/>
        </w:rPr>
      </w:pPr>
    </w:p>
    <w:p w14:paraId="526F5694" w14:textId="77777777" w:rsidR="00514D48" w:rsidRDefault="00514D48" w:rsidP="00514D48">
      <w:pPr>
        <w:spacing w:after="0" w:line="240" w:lineRule="auto"/>
        <w:rPr>
          <w:b/>
          <w:sz w:val="24"/>
          <w:szCs w:val="24"/>
          <w:u w:val="single"/>
        </w:rPr>
      </w:pPr>
    </w:p>
    <w:p w14:paraId="14594E73" w14:textId="77777777" w:rsidR="00490BC9" w:rsidRDefault="00490BC9" w:rsidP="00490BC9">
      <w:pPr>
        <w:keepNext/>
        <w:spacing w:after="0" w:line="240" w:lineRule="auto"/>
        <w:rPr>
          <w:b/>
          <w:sz w:val="24"/>
          <w:szCs w:val="24"/>
          <w:u w:val="single"/>
        </w:rPr>
      </w:pPr>
      <w:r w:rsidRPr="00300085">
        <w:rPr>
          <w:b/>
          <w:sz w:val="24"/>
          <w:szCs w:val="24"/>
          <w:u w:val="single"/>
        </w:rPr>
        <w:t xml:space="preserve">Requirement </w:t>
      </w:r>
      <w:r>
        <w:rPr>
          <w:b/>
          <w:sz w:val="24"/>
          <w:szCs w:val="24"/>
          <w:u w:val="single"/>
        </w:rPr>
        <w:t>R4</w:t>
      </w:r>
    </w:p>
    <w:p w14:paraId="41234DB8" w14:textId="77777777" w:rsidR="00490BC9" w:rsidRDefault="00490BC9" w:rsidP="00514D48">
      <w:pPr>
        <w:spacing w:after="0" w:line="240" w:lineRule="auto"/>
      </w:pPr>
      <w:r w:rsidRPr="00490BC9">
        <w:t>Each Transmission Operator and Balancing Authority shall have an alarm process monitor that provides notification(s) to its System Operators when a failure of its Real-time monitoring alarm processor has occurred.</w:t>
      </w:r>
    </w:p>
    <w:p w14:paraId="026971AD" w14:textId="77777777" w:rsidR="00514D48" w:rsidRDefault="00514D48" w:rsidP="00514D48">
      <w:pPr>
        <w:spacing w:after="0" w:line="240" w:lineRule="auto"/>
      </w:pPr>
    </w:p>
    <w:p w14:paraId="223AA78E" w14:textId="77777777" w:rsidR="00490BC9" w:rsidRPr="00AC1996" w:rsidRDefault="00490BC9" w:rsidP="00490BC9">
      <w:pPr>
        <w:keepNext/>
        <w:spacing w:after="0" w:line="240" w:lineRule="auto"/>
      </w:pPr>
      <w:r>
        <w:rPr>
          <w:b/>
          <w:sz w:val="24"/>
          <w:szCs w:val="24"/>
          <w:u w:val="single"/>
        </w:rPr>
        <w:lastRenderedPageBreak/>
        <w:t>R4 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490BC9" w:rsidRPr="009D1519" w14:paraId="34236D4D" w14:textId="77777777" w:rsidTr="007519C8">
        <w:trPr>
          <w:cantSplit/>
          <w:trHeight w:val="480"/>
        </w:trPr>
        <w:tc>
          <w:tcPr>
            <w:tcW w:w="2452" w:type="dxa"/>
            <w:shd w:val="clear" w:color="auto" w:fill="95B3D7" w:themeFill="accent1" w:themeFillTint="99"/>
            <w:hideMark/>
          </w:tcPr>
          <w:p w14:paraId="3F3AC4C9" w14:textId="77777777" w:rsidR="00490BC9" w:rsidRPr="009D1519" w:rsidRDefault="00490BC9" w:rsidP="00514D48">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14:paraId="4C9C2777" w14:textId="77777777" w:rsidR="00490BC9" w:rsidRPr="009D1519" w:rsidRDefault="00490BC9" w:rsidP="00514D48">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14:paraId="1DA2CEE8" w14:textId="77777777" w:rsidR="00490BC9" w:rsidRPr="009D1519" w:rsidRDefault="00490BC9" w:rsidP="00514D48">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14:paraId="09E8697C" w14:textId="77777777" w:rsidR="00490BC9" w:rsidRPr="009D1519" w:rsidRDefault="00490BC9" w:rsidP="00514D48">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90BC9" w:rsidRPr="009D1519" w14:paraId="447AD936" w14:textId="77777777" w:rsidTr="00514D48">
        <w:trPr>
          <w:cantSplit/>
          <w:trHeight w:val="2123"/>
        </w:trPr>
        <w:tc>
          <w:tcPr>
            <w:tcW w:w="2452" w:type="dxa"/>
            <w:hideMark/>
          </w:tcPr>
          <w:p w14:paraId="4E24DFBD" w14:textId="77777777" w:rsidR="00490BC9" w:rsidRPr="00490BC9" w:rsidRDefault="00490BC9" w:rsidP="00514D48">
            <w:pPr>
              <w:spacing w:after="0" w:line="240" w:lineRule="auto"/>
              <w:rPr>
                <w:rFonts w:cs="Arial"/>
                <w:sz w:val="20"/>
                <w:szCs w:val="20"/>
              </w:rPr>
            </w:pPr>
            <w:r w:rsidRPr="00490BC9">
              <w:rPr>
                <w:rFonts w:cs="Arial"/>
                <w:sz w:val="20"/>
                <w:szCs w:val="20"/>
              </w:rPr>
              <w:t>Each Member TO shall have an alarm process monitor that provides notification(s) to its System Operators when a failure of its Real-time monitoring alarm processor has occurred.</w:t>
            </w:r>
          </w:p>
        </w:tc>
        <w:tc>
          <w:tcPr>
            <w:tcW w:w="1976" w:type="dxa"/>
            <w:hideMark/>
          </w:tcPr>
          <w:p w14:paraId="77A83B69" w14:textId="77777777" w:rsidR="00490BC9" w:rsidRPr="00490BC9" w:rsidRDefault="00490BC9" w:rsidP="00514D48">
            <w:pPr>
              <w:spacing w:after="0" w:line="240" w:lineRule="auto"/>
              <w:rPr>
                <w:rFonts w:cs="Arial"/>
                <w:sz w:val="20"/>
                <w:szCs w:val="20"/>
              </w:rPr>
            </w:pPr>
            <w:r w:rsidRPr="00490BC9">
              <w:rPr>
                <w:rFonts w:cs="Arial"/>
                <w:sz w:val="20"/>
                <w:szCs w:val="20"/>
              </w:rPr>
              <w:t> </w:t>
            </w:r>
          </w:p>
        </w:tc>
        <w:tc>
          <w:tcPr>
            <w:tcW w:w="2250" w:type="dxa"/>
            <w:hideMark/>
          </w:tcPr>
          <w:p w14:paraId="0BFC1E9D" w14:textId="77777777" w:rsidR="00490BC9" w:rsidRPr="00490BC9" w:rsidRDefault="00490BC9" w:rsidP="00514D48">
            <w:pPr>
              <w:spacing w:after="0" w:line="240" w:lineRule="auto"/>
              <w:rPr>
                <w:rFonts w:cs="Arial"/>
                <w:sz w:val="20"/>
                <w:szCs w:val="20"/>
              </w:rPr>
            </w:pPr>
            <w:r w:rsidRPr="00490BC9">
              <w:rPr>
                <w:rFonts w:cs="Arial"/>
                <w:sz w:val="20"/>
                <w:szCs w:val="20"/>
              </w:rPr>
              <w:t>Do you have an alarm process monitor that provides notification(s) to your System Operators when a failure of your Real-time monitoring alarm processor has occurred?</w:t>
            </w:r>
          </w:p>
        </w:tc>
        <w:tc>
          <w:tcPr>
            <w:tcW w:w="2898" w:type="dxa"/>
            <w:hideMark/>
          </w:tcPr>
          <w:p w14:paraId="622F1D10" w14:textId="77777777" w:rsidR="00490BC9" w:rsidRPr="00490BC9" w:rsidRDefault="00490BC9" w:rsidP="00514D48">
            <w:pPr>
              <w:spacing w:after="0" w:line="240" w:lineRule="auto"/>
              <w:rPr>
                <w:rFonts w:cs="Arial"/>
                <w:sz w:val="20"/>
                <w:szCs w:val="20"/>
              </w:rPr>
            </w:pPr>
            <w:r w:rsidRPr="00490BC9">
              <w:rPr>
                <w:rFonts w:cs="Arial"/>
                <w:sz w:val="20"/>
                <w:szCs w:val="20"/>
              </w:rPr>
              <w:t>Exhibit evidence like logs or screen shots of an alarm process monitor that provides notification(s) to your System Operators when a failure of your Real-time monitoring alarm processor has occurred.</w:t>
            </w:r>
          </w:p>
        </w:tc>
      </w:tr>
    </w:tbl>
    <w:p w14:paraId="37EBC3C2" w14:textId="77777777" w:rsidR="00490BC9" w:rsidRDefault="00490BC9" w:rsidP="00490BC9">
      <w:pPr>
        <w:spacing w:after="0" w:line="240" w:lineRule="auto"/>
      </w:pPr>
    </w:p>
    <w:p w14:paraId="6AC1CCD4" w14:textId="77777777" w:rsidR="00490BC9" w:rsidRPr="005C3241" w:rsidRDefault="00490BC9" w:rsidP="00490BC9">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27DBDBAD" w14:textId="77777777" w:rsidR="00490BC9" w:rsidRPr="005C3241" w:rsidRDefault="00490BC9" w:rsidP="00490BC9">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38873C96" w14:textId="77777777" w:rsidR="00490BC9" w:rsidRDefault="00490BC9" w:rsidP="00490BC9">
      <w:pPr>
        <w:shd w:val="clear" w:color="auto" w:fill="FFCC99"/>
        <w:spacing w:after="0" w:line="240" w:lineRule="auto"/>
      </w:pPr>
    </w:p>
    <w:p w14:paraId="372C1DEF" w14:textId="77777777" w:rsidR="00490BC9" w:rsidRDefault="00490BC9" w:rsidP="00490BC9">
      <w:pPr>
        <w:shd w:val="clear" w:color="auto" w:fill="FFCC99"/>
        <w:spacing w:after="0" w:line="240" w:lineRule="auto"/>
      </w:pPr>
    </w:p>
    <w:p w14:paraId="328532B1" w14:textId="77777777" w:rsidR="00490BC9" w:rsidRDefault="00490BC9" w:rsidP="00490BC9">
      <w:pPr>
        <w:spacing w:after="0" w:line="240" w:lineRule="auto"/>
      </w:pPr>
    </w:p>
    <w:p w14:paraId="3AF6741D" w14:textId="77777777" w:rsidR="00490BC9" w:rsidRDefault="00490BC9" w:rsidP="00490BC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B10BAF" w:rsidRPr="00DA48B8" w14:paraId="5AF1F2B0" w14:textId="77777777" w:rsidTr="005979DA">
        <w:trPr>
          <w:cantSplit/>
        </w:trPr>
        <w:tc>
          <w:tcPr>
            <w:tcW w:w="9576" w:type="dxa"/>
            <w:gridSpan w:val="6"/>
            <w:shd w:val="clear" w:color="auto" w:fill="DBE5F1"/>
          </w:tcPr>
          <w:p w14:paraId="1BD13EC6" w14:textId="77777777" w:rsidR="00B10BAF" w:rsidRPr="005C3241" w:rsidRDefault="00B10BAF"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4561FB49" w14:textId="77777777" w:rsidR="00B10BAF" w:rsidRPr="005C3241" w:rsidRDefault="00B10BAF"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B10BAF" w:rsidRPr="00DA48B8" w14:paraId="4D49E7CC" w14:textId="77777777" w:rsidTr="005979DA">
        <w:trPr>
          <w:cantSplit/>
        </w:trPr>
        <w:tc>
          <w:tcPr>
            <w:tcW w:w="1596" w:type="dxa"/>
            <w:shd w:val="clear" w:color="auto" w:fill="DBE5F1"/>
          </w:tcPr>
          <w:p w14:paraId="0EF83B9B" w14:textId="77777777" w:rsidR="00B10BAF" w:rsidRPr="006E2B2E" w:rsidRDefault="00B10BAF"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641371D6" w14:textId="77777777" w:rsidR="00B10BAF" w:rsidRPr="006E2B2E" w:rsidRDefault="00B10BAF"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59031859" w14:textId="77777777" w:rsidR="00B10BAF" w:rsidRPr="006E2B2E" w:rsidRDefault="00B10BAF"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66CA06F7" w14:textId="77777777" w:rsidR="00B10BAF" w:rsidRPr="006E2B2E" w:rsidRDefault="00B10BAF"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6F7A1C80" w14:textId="77777777" w:rsidR="00B10BAF" w:rsidRPr="006E2B2E" w:rsidRDefault="00B10BAF"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3AA4547C" w14:textId="77777777" w:rsidR="00B10BAF" w:rsidRPr="006E2B2E" w:rsidRDefault="00B10BAF" w:rsidP="005979DA">
            <w:pPr>
              <w:keepNext/>
              <w:widowControl w:val="0"/>
              <w:tabs>
                <w:tab w:val="left" w:pos="0"/>
              </w:tabs>
              <w:spacing w:after="0" w:line="240" w:lineRule="auto"/>
              <w:rPr>
                <w:b/>
                <w:bCs/>
              </w:rPr>
            </w:pPr>
            <w:r w:rsidRPr="006E2B2E">
              <w:rPr>
                <w:b/>
                <w:bCs/>
              </w:rPr>
              <w:t>Description</w:t>
            </w:r>
          </w:p>
        </w:tc>
      </w:tr>
      <w:tr w:rsidR="00B10BAF" w:rsidRPr="00DA48B8" w14:paraId="1B0C49A8" w14:textId="77777777" w:rsidTr="005979DA">
        <w:trPr>
          <w:cantSplit/>
        </w:trPr>
        <w:tc>
          <w:tcPr>
            <w:tcW w:w="1596" w:type="dxa"/>
            <w:shd w:val="clear" w:color="auto" w:fill="FFCC99"/>
          </w:tcPr>
          <w:p w14:paraId="274E5347"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02DDA04A"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0B5AF407"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3B506C6A"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175BEE00"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3CC635D7" w14:textId="77777777" w:rsidR="00B10BAF" w:rsidRPr="005C3241" w:rsidRDefault="00B10BAF" w:rsidP="005979DA">
            <w:pPr>
              <w:widowControl w:val="0"/>
              <w:spacing w:after="0" w:line="240" w:lineRule="auto"/>
              <w:jc w:val="both"/>
              <w:rPr>
                <w:color w:val="0070C0"/>
              </w:rPr>
            </w:pPr>
          </w:p>
        </w:tc>
      </w:tr>
      <w:tr w:rsidR="00B10BAF" w:rsidRPr="00DA48B8" w14:paraId="3EF9A689" w14:textId="77777777" w:rsidTr="005979DA">
        <w:trPr>
          <w:cantSplit/>
        </w:trPr>
        <w:tc>
          <w:tcPr>
            <w:tcW w:w="1596" w:type="dxa"/>
            <w:shd w:val="clear" w:color="auto" w:fill="FFCC99"/>
          </w:tcPr>
          <w:p w14:paraId="41726F9F"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5E310C70"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1AB71130"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7C1B1282"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35A20EA5"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2518AEE1" w14:textId="77777777" w:rsidR="00B10BAF" w:rsidRPr="005C3241" w:rsidRDefault="00B10BAF" w:rsidP="005979DA">
            <w:pPr>
              <w:widowControl w:val="0"/>
              <w:spacing w:after="0" w:line="240" w:lineRule="auto"/>
              <w:jc w:val="both"/>
              <w:rPr>
                <w:color w:val="0070C0"/>
              </w:rPr>
            </w:pPr>
          </w:p>
        </w:tc>
      </w:tr>
      <w:tr w:rsidR="00B10BAF" w:rsidRPr="00DA48B8" w14:paraId="2590293E" w14:textId="77777777" w:rsidTr="005979DA">
        <w:trPr>
          <w:cantSplit/>
        </w:trPr>
        <w:tc>
          <w:tcPr>
            <w:tcW w:w="1596" w:type="dxa"/>
            <w:shd w:val="clear" w:color="auto" w:fill="FFCC99"/>
          </w:tcPr>
          <w:p w14:paraId="0A76A379"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046A1A4C"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757F9811"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3AF9C8CD"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1B99276F" w14:textId="77777777" w:rsidR="00B10BAF" w:rsidRPr="005C3241" w:rsidRDefault="00B10BAF" w:rsidP="005979DA">
            <w:pPr>
              <w:widowControl w:val="0"/>
              <w:spacing w:after="0" w:line="240" w:lineRule="auto"/>
              <w:jc w:val="both"/>
              <w:rPr>
                <w:color w:val="0070C0"/>
              </w:rPr>
            </w:pPr>
          </w:p>
        </w:tc>
        <w:tc>
          <w:tcPr>
            <w:tcW w:w="1596" w:type="dxa"/>
            <w:shd w:val="clear" w:color="auto" w:fill="FFCC99"/>
          </w:tcPr>
          <w:p w14:paraId="5D8A8153" w14:textId="77777777" w:rsidR="00B10BAF" w:rsidRPr="005C3241" w:rsidRDefault="00B10BAF" w:rsidP="005979DA">
            <w:pPr>
              <w:widowControl w:val="0"/>
              <w:spacing w:after="0" w:line="240" w:lineRule="auto"/>
              <w:jc w:val="both"/>
              <w:rPr>
                <w:color w:val="0070C0"/>
              </w:rPr>
            </w:pPr>
          </w:p>
        </w:tc>
      </w:tr>
    </w:tbl>
    <w:p w14:paraId="268AEC11" w14:textId="77777777" w:rsidR="00B10BAF" w:rsidRDefault="00B10BAF" w:rsidP="00490BC9">
      <w:pPr>
        <w:keepNext/>
        <w:widowControl w:val="0"/>
        <w:spacing w:after="0" w:line="240" w:lineRule="auto"/>
        <w:rPr>
          <w:b/>
          <w:bCs/>
          <w:color w:val="264D74"/>
        </w:rPr>
      </w:pPr>
    </w:p>
    <w:p w14:paraId="3A8F1906" w14:textId="77777777" w:rsidR="00B10BAF" w:rsidRPr="005C3241" w:rsidRDefault="00B10BAF" w:rsidP="00490BC9">
      <w:pPr>
        <w:keepNext/>
        <w:widowControl w:val="0"/>
        <w:spacing w:after="0" w:line="240" w:lineRule="auto"/>
        <w:rPr>
          <w:b/>
          <w:bCs/>
          <w:color w:val="264D74"/>
        </w:rPr>
      </w:pPr>
    </w:p>
    <w:p w14:paraId="1EBFD4A5" w14:textId="77777777" w:rsidR="00490BC9" w:rsidRPr="005C3241" w:rsidRDefault="00490BC9" w:rsidP="00490BC9">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404D9323" w14:textId="77777777" w:rsidR="00490BC9" w:rsidRDefault="00490BC9" w:rsidP="00490BC9">
      <w:pPr>
        <w:shd w:val="clear" w:color="auto" w:fill="B6DDE8" w:themeFill="accent5" w:themeFillTint="66"/>
        <w:spacing w:after="0" w:line="240" w:lineRule="auto"/>
      </w:pPr>
    </w:p>
    <w:p w14:paraId="7B126D58" w14:textId="77777777" w:rsidR="00490BC9" w:rsidRDefault="00490BC9" w:rsidP="00490BC9">
      <w:pPr>
        <w:shd w:val="clear" w:color="auto" w:fill="B6DDE8" w:themeFill="accent5" w:themeFillTint="66"/>
        <w:spacing w:after="0" w:line="240" w:lineRule="auto"/>
      </w:pPr>
    </w:p>
    <w:sectPr w:rsidR="00490BC9">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44BE1" w14:textId="77777777" w:rsidR="00005434" w:rsidRDefault="00005434" w:rsidP="004D1FCB">
      <w:pPr>
        <w:spacing w:after="0" w:line="240" w:lineRule="auto"/>
      </w:pPr>
      <w:r>
        <w:separator/>
      </w:r>
    </w:p>
  </w:endnote>
  <w:endnote w:type="continuationSeparator" w:id="0">
    <w:p w14:paraId="0A891F97" w14:textId="77777777" w:rsidR="00005434" w:rsidRDefault="00005434"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85FD9" w14:textId="06CB1814" w:rsidR="0016117C" w:rsidRDefault="0016117C"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B515E0">
      <w:rPr>
        <w:noProof/>
      </w:rPr>
      <w:t>6</w:t>
    </w:r>
    <w:r>
      <w:rPr>
        <w:noProof/>
      </w:rPr>
      <w:fldChar w:fldCharType="end"/>
    </w:r>
    <w:r>
      <w:rPr>
        <w:noProof/>
      </w:rPr>
      <w:tab/>
    </w:r>
    <w:r w:rsidR="00C37A1C">
      <w:rPr>
        <w:noProof/>
      </w:rPr>
      <w:t xml:space="preserve">March </w:t>
    </w:r>
    <w:r w:rsidR="00F9026E">
      <w:rPr>
        <w:noProof/>
      </w:rPr>
      <w:t>1</w:t>
    </w:r>
    <w:r w:rsidR="004E5824">
      <w:rPr>
        <w:noProof/>
      </w:rPr>
      <w:t>, 202</w:t>
    </w:r>
    <w:r w:rsidR="00C37A1C">
      <w:rPr>
        <w:noProof/>
      </w:rPr>
      <w:t>6</w:t>
    </w:r>
  </w:p>
  <w:p w14:paraId="72E1E318" w14:textId="77777777" w:rsidR="0016117C" w:rsidRDefault="0016117C" w:rsidP="004D1FCB">
    <w:pPr>
      <w:pStyle w:val="Footer"/>
      <w:spacing w:after="0" w:line="240" w:lineRule="auto"/>
    </w:pPr>
    <w:r>
      <w:t>Audit Year:</w:t>
    </w:r>
    <w:r w:rsidR="004E5824">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A8EDA" w14:textId="77777777" w:rsidR="00005434" w:rsidRDefault="00005434" w:rsidP="004D1FCB">
      <w:pPr>
        <w:spacing w:after="0" w:line="240" w:lineRule="auto"/>
      </w:pPr>
      <w:r>
        <w:separator/>
      </w:r>
    </w:p>
  </w:footnote>
  <w:footnote w:type="continuationSeparator" w:id="0">
    <w:p w14:paraId="56F94EF3" w14:textId="77777777" w:rsidR="00005434" w:rsidRDefault="00005434"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7D983" w14:textId="77777777" w:rsidR="0016117C" w:rsidRDefault="0016117C" w:rsidP="00AC1996">
    <w:pPr>
      <w:pStyle w:val="Header"/>
      <w:pBdr>
        <w:bottom w:val="single" w:sz="4" w:space="1" w:color="auto"/>
      </w:pBdr>
      <w:spacing w:after="0" w:line="240" w:lineRule="auto"/>
      <w:jc w:val="center"/>
    </w:pPr>
    <w:r>
      <w:t>TO/TOP Matrix Task Audit Worksheet</w:t>
    </w:r>
  </w:p>
  <w:p w14:paraId="1A406A0F" w14:textId="77777777" w:rsidR="0016117C" w:rsidRDefault="00490BC9" w:rsidP="00AB2E65">
    <w:pPr>
      <w:pStyle w:val="Header"/>
      <w:pBdr>
        <w:bottom w:val="single" w:sz="4" w:space="1" w:color="auto"/>
      </w:pBdr>
      <w:jc w:val="center"/>
    </w:pPr>
    <w:r w:rsidRPr="00490BC9">
      <w:t>TOP-010-1(i)</w:t>
    </w:r>
    <w:r w:rsidR="004E5824">
      <w:t xml:space="preserve"> </w:t>
    </w:r>
    <w:r w:rsidR="0016117C" w:rsidRPr="00AC1996">
      <w:t>–</w:t>
    </w:r>
    <w:r w:rsidR="0016117C">
      <w:t xml:space="preserve"> </w:t>
    </w:r>
    <w:r w:rsidR="00B95AD4" w:rsidRPr="00B95AD4">
      <w:t>Real-time monitoring and analysis capabilities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1FCB"/>
    <w:rsid w:val="00005434"/>
    <w:rsid w:val="0000590F"/>
    <w:rsid w:val="00016546"/>
    <w:rsid w:val="000B42C9"/>
    <w:rsid w:val="001021AB"/>
    <w:rsid w:val="0016117C"/>
    <w:rsid w:val="001865C4"/>
    <w:rsid w:val="00190422"/>
    <w:rsid w:val="001B6DF5"/>
    <w:rsid w:val="001C3067"/>
    <w:rsid w:val="001D6D7F"/>
    <w:rsid w:val="001F208A"/>
    <w:rsid w:val="002054D2"/>
    <w:rsid w:val="00241B34"/>
    <w:rsid w:val="00256213"/>
    <w:rsid w:val="00262CF8"/>
    <w:rsid w:val="002803CC"/>
    <w:rsid w:val="00300085"/>
    <w:rsid w:val="0030788D"/>
    <w:rsid w:val="00335DC5"/>
    <w:rsid w:val="0038163E"/>
    <w:rsid w:val="00384A46"/>
    <w:rsid w:val="00387C2B"/>
    <w:rsid w:val="003941A6"/>
    <w:rsid w:val="003C0AF9"/>
    <w:rsid w:val="003C3E64"/>
    <w:rsid w:val="003F0240"/>
    <w:rsid w:val="00427B17"/>
    <w:rsid w:val="00436052"/>
    <w:rsid w:val="0045021F"/>
    <w:rsid w:val="00486695"/>
    <w:rsid w:val="00490BC9"/>
    <w:rsid w:val="004969DA"/>
    <w:rsid w:val="004B71F9"/>
    <w:rsid w:val="004D1FCB"/>
    <w:rsid w:val="004E5824"/>
    <w:rsid w:val="00514D48"/>
    <w:rsid w:val="00524FDB"/>
    <w:rsid w:val="00533FA8"/>
    <w:rsid w:val="00560D54"/>
    <w:rsid w:val="005774AA"/>
    <w:rsid w:val="005C3241"/>
    <w:rsid w:val="005C56D8"/>
    <w:rsid w:val="005F3471"/>
    <w:rsid w:val="00645379"/>
    <w:rsid w:val="00687E1B"/>
    <w:rsid w:val="006A1EA3"/>
    <w:rsid w:val="00786276"/>
    <w:rsid w:val="0086155D"/>
    <w:rsid w:val="008C65AC"/>
    <w:rsid w:val="009025F1"/>
    <w:rsid w:val="00987713"/>
    <w:rsid w:val="009A372C"/>
    <w:rsid w:val="009A5160"/>
    <w:rsid w:val="009C29CA"/>
    <w:rsid w:val="009D1519"/>
    <w:rsid w:val="009F1624"/>
    <w:rsid w:val="00A11B07"/>
    <w:rsid w:val="00A21EA4"/>
    <w:rsid w:val="00A920D5"/>
    <w:rsid w:val="00A9386D"/>
    <w:rsid w:val="00AA29CB"/>
    <w:rsid w:val="00AA53C0"/>
    <w:rsid w:val="00AB2E65"/>
    <w:rsid w:val="00AB35E7"/>
    <w:rsid w:val="00AC1996"/>
    <w:rsid w:val="00AC27A0"/>
    <w:rsid w:val="00B0445F"/>
    <w:rsid w:val="00B10BAF"/>
    <w:rsid w:val="00B13360"/>
    <w:rsid w:val="00B164C2"/>
    <w:rsid w:val="00B515E0"/>
    <w:rsid w:val="00B54ED3"/>
    <w:rsid w:val="00B77F94"/>
    <w:rsid w:val="00B95AD4"/>
    <w:rsid w:val="00BB7BBF"/>
    <w:rsid w:val="00BF21ED"/>
    <w:rsid w:val="00C059DF"/>
    <w:rsid w:val="00C37A1C"/>
    <w:rsid w:val="00C5368B"/>
    <w:rsid w:val="00CA4818"/>
    <w:rsid w:val="00CA7886"/>
    <w:rsid w:val="00CE4733"/>
    <w:rsid w:val="00D05374"/>
    <w:rsid w:val="00D72FA0"/>
    <w:rsid w:val="00D96ED4"/>
    <w:rsid w:val="00E42174"/>
    <w:rsid w:val="00E51C51"/>
    <w:rsid w:val="00ED28CD"/>
    <w:rsid w:val="00F458DE"/>
    <w:rsid w:val="00F65105"/>
    <w:rsid w:val="00F77CF7"/>
    <w:rsid w:val="00F9026E"/>
    <w:rsid w:val="00FA52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4402605"/>
  <w15:docId w15:val="{19771151-8D67-4C5E-BE29-5EA73A761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19024">
      <w:bodyDiv w:val="1"/>
      <w:marLeft w:val="0"/>
      <w:marRight w:val="0"/>
      <w:marTop w:val="0"/>
      <w:marBottom w:val="0"/>
      <w:divBdr>
        <w:top w:val="none" w:sz="0" w:space="0" w:color="auto"/>
        <w:left w:val="none" w:sz="0" w:space="0" w:color="auto"/>
        <w:bottom w:val="none" w:sz="0" w:space="0" w:color="auto"/>
        <w:right w:val="none" w:sz="0" w:space="0" w:color="auto"/>
      </w:divBdr>
    </w:div>
    <w:div w:id="21901704">
      <w:bodyDiv w:val="1"/>
      <w:marLeft w:val="0"/>
      <w:marRight w:val="0"/>
      <w:marTop w:val="0"/>
      <w:marBottom w:val="0"/>
      <w:divBdr>
        <w:top w:val="none" w:sz="0" w:space="0" w:color="auto"/>
        <w:left w:val="none" w:sz="0" w:space="0" w:color="auto"/>
        <w:bottom w:val="none" w:sz="0" w:space="0" w:color="auto"/>
        <w:right w:val="none" w:sz="0" w:space="0" w:color="auto"/>
      </w:divBdr>
    </w:div>
    <w:div w:id="63841941">
      <w:bodyDiv w:val="1"/>
      <w:marLeft w:val="0"/>
      <w:marRight w:val="0"/>
      <w:marTop w:val="0"/>
      <w:marBottom w:val="0"/>
      <w:divBdr>
        <w:top w:val="none" w:sz="0" w:space="0" w:color="auto"/>
        <w:left w:val="none" w:sz="0" w:space="0" w:color="auto"/>
        <w:bottom w:val="none" w:sz="0" w:space="0" w:color="auto"/>
        <w:right w:val="none" w:sz="0" w:space="0" w:color="auto"/>
      </w:divBdr>
    </w:div>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79301868">
      <w:bodyDiv w:val="1"/>
      <w:marLeft w:val="0"/>
      <w:marRight w:val="0"/>
      <w:marTop w:val="0"/>
      <w:marBottom w:val="0"/>
      <w:divBdr>
        <w:top w:val="none" w:sz="0" w:space="0" w:color="auto"/>
        <w:left w:val="none" w:sz="0" w:space="0" w:color="auto"/>
        <w:bottom w:val="none" w:sz="0" w:space="0" w:color="auto"/>
        <w:right w:val="none" w:sz="0" w:space="0" w:color="auto"/>
      </w:divBdr>
    </w:div>
    <w:div w:id="127823651">
      <w:bodyDiv w:val="1"/>
      <w:marLeft w:val="0"/>
      <w:marRight w:val="0"/>
      <w:marTop w:val="0"/>
      <w:marBottom w:val="0"/>
      <w:divBdr>
        <w:top w:val="none" w:sz="0" w:space="0" w:color="auto"/>
        <w:left w:val="none" w:sz="0" w:space="0" w:color="auto"/>
        <w:bottom w:val="none" w:sz="0" w:space="0" w:color="auto"/>
        <w:right w:val="none" w:sz="0" w:space="0" w:color="auto"/>
      </w:divBdr>
    </w:div>
    <w:div w:id="144902363">
      <w:bodyDiv w:val="1"/>
      <w:marLeft w:val="0"/>
      <w:marRight w:val="0"/>
      <w:marTop w:val="0"/>
      <w:marBottom w:val="0"/>
      <w:divBdr>
        <w:top w:val="none" w:sz="0" w:space="0" w:color="auto"/>
        <w:left w:val="none" w:sz="0" w:space="0" w:color="auto"/>
        <w:bottom w:val="none" w:sz="0" w:space="0" w:color="auto"/>
        <w:right w:val="none" w:sz="0" w:space="0" w:color="auto"/>
      </w:divBdr>
    </w:div>
    <w:div w:id="188489184">
      <w:bodyDiv w:val="1"/>
      <w:marLeft w:val="0"/>
      <w:marRight w:val="0"/>
      <w:marTop w:val="0"/>
      <w:marBottom w:val="0"/>
      <w:divBdr>
        <w:top w:val="none" w:sz="0" w:space="0" w:color="auto"/>
        <w:left w:val="none" w:sz="0" w:space="0" w:color="auto"/>
        <w:bottom w:val="none" w:sz="0" w:space="0" w:color="auto"/>
        <w:right w:val="none" w:sz="0" w:space="0" w:color="auto"/>
      </w:divBdr>
    </w:div>
    <w:div w:id="188613761">
      <w:bodyDiv w:val="1"/>
      <w:marLeft w:val="0"/>
      <w:marRight w:val="0"/>
      <w:marTop w:val="0"/>
      <w:marBottom w:val="0"/>
      <w:divBdr>
        <w:top w:val="none" w:sz="0" w:space="0" w:color="auto"/>
        <w:left w:val="none" w:sz="0" w:space="0" w:color="auto"/>
        <w:bottom w:val="none" w:sz="0" w:space="0" w:color="auto"/>
        <w:right w:val="none" w:sz="0" w:space="0" w:color="auto"/>
      </w:divBdr>
    </w:div>
    <w:div w:id="191653849">
      <w:bodyDiv w:val="1"/>
      <w:marLeft w:val="0"/>
      <w:marRight w:val="0"/>
      <w:marTop w:val="0"/>
      <w:marBottom w:val="0"/>
      <w:divBdr>
        <w:top w:val="none" w:sz="0" w:space="0" w:color="auto"/>
        <w:left w:val="none" w:sz="0" w:space="0" w:color="auto"/>
        <w:bottom w:val="none" w:sz="0" w:space="0" w:color="auto"/>
        <w:right w:val="none" w:sz="0" w:space="0" w:color="auto"/>
      </w:divBdr>
    </w:div>
    <w:div w:id="211188181">
      <w:bodyDiv w:val="1"/>
      <w:marLeft w:val="0"/>
      <w:marRight w:val="0"/>
      <w:marTop w:val="0"/>
      <w:marBottom w:val="0"/>
      <w:divBdr>
        <w:top w:val="none" w:sz="0" w:space="0" w:color="auto"/>
        <w:left w:val="none" w:sz="0" w:space="0" w:color="auto"/>
        <w:bottom w:val="none" w:sz="0" w:space="0" w:color="auto"/>
        <w:right w:val="none" w:sz="0" w:space="0" w:color="auto"/>
      </w:divBdr>
    </w:div>
    <w:div w:id="232548881">
      <w:bodyDiv w:val="1"/>
      <w:marLeft w:val="0"/>
      <w:marRight w:val="0"/>
      <w:marTop w:val="0"/>
      <w:marBottom w:val="0"/>
      <w:divBdr>
        <w:top w:val="none" w:sz="0" w:space="0" w:color="auto"/>
        <w:left w:val="none" w:sz="0" w:space="0" w:color="auto"/>
        <w:bottom w:val="none" w:sz="0" w:space="0" w:color="auto"/>
        <w:right w:val="none" w:sz="0" w:space="0" w:color="auto"/>
      </w:divBdr>
    </w:div>
    <w:div w:id="278880257">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292366637">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28563256">
      <w:bodyDiv w:val="1"/>
      <w:marLeft w:val="0"/>
      <w:marRight w:val="0"/>
      <w:marTop w:val="0"/>
      <w:marBottom w:val="0"/>
      <w:divBdr>
        <w:top w:val="none" w:sz="0" w:space="0" w:color="auto"/>
        <w:left w:val="none" w:sz="0" w:space="0" w:color="auto"/>
        <w:bottom w:val="none" w:sz="0" w:space="0" w:color="auto"/>
        <w:right w:val="none" w:sz="0" w:space="0" w:color="auto"/>
      </w:divBdr>
    </w:div>
    <w:div w:id="330256356">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36004301">
      <w:bodyDiv w:val="1"/>
      <w:marLeft w:val="0"/>
      <w:marRight w:val="0"/>
      <w:marTop w:val="0"/>
      <w:marBottom w:val="0"/>
      <w:divBdr>
        <w:top w:val="none" w:sz="0" w:space="0" w:color="auto"/>
        <w:left w:val="none" w:sz="0" w:space="0" w:color="auto"/>
        <w:bottom w:val="none" w:sz="0" w:space="0" w:color="auto"/>
        <w:right w:val="none" w:sz="0" w:space="0" w:color="auto"/>
      </w:divBdr>
    </w:div>
    <w:div w:id="338896092">
      <w:bodyDiv w:val="1"/>
      <w:marLeft w:val="0"/>
      <w:marRight w:val="0"/>
      <w:marTop w:val="0"/>
      <w:marBottom w:val="0"/>
      <w:divBdr>
        <w:top w:val="none" w:sz="0" w:space="0" w:color="auto"/>
        <w:left w:val="none" w:sz="0" w:space="0" w:color="auto"/>
        <w:bottom w:val="none" w:sz="0" w:space="0" w:color="auto"/>
        <w:right w:val="none" w:sz="0" w:space="0" w:color="auto"/>
      </w:divBdr>
    </w:div>
    <w:div w:id="343676886">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354623818">
      <w:bodyDiv w:val="1"/>
      <w:marLeft w:val="0"/>
      <w:marRight w:val="0"/>
      <w:marTop w:val="0"/>
      <w:marBottom w:val="0"/>
      <w:divBdr>
        <w:top w:val="none" w:sz="0" w:space="0" w:color="auto"/>
        <w:left w:val="none" w:sz="0" w:space="0" w:color="auto"/>
        <w:bottom w:val="none" w:sz="0" w:space="0" w:color="auto"/>
        <w:right w:val="none" w:sz="0" w:space="0" w:color="auto"/>
      </w:divBdr>
    </w:div>
    <w:div w:id="375472483">
      <w:bodyDiv w:val="1"/>
      <w:marLeft w:val="0"/>
      <w:marRight w:val="0"/>
      <w:marTop w:val="0"/>
      <w:marBottom w:val="0"/>
      <w:divBdr>
        <w:top w:val="none" w:sz="0" w:space="0" w:color="auto"/>
        <w:left w:val="none" w:sz="0" w:space="0" w:color="auto"/>
        <w:bottom w:val="none" w:sz="0" w:space="0" w:color="auto"/>
        <w:right w:val="none" w:sz="0" w:space="0" w:color="auto"/>
      </w:divBdr>
    </w:div>
    <w:div w:id="424153112">
      <w:bodyDiv w:val="1"/>
      <w:marLeft w:val="0"/>
      <w:marRight w:val="0"/>
      <w:marTop w:val="0"/>
      <w:marBottom w:val="0"/>
      <w:divBdr>
        <w:top w:val="none" w:sz="0" w:space="0" w:color="auto"/>
        <w:left w:val="none" w:sz="0" w:space="0" w:color="auto"/>
        <w:bottom w:val="none" w:sz="0" w:space="0" w:color="auto"/>
        <w:right w:val="none" w:sz="0" w:space="0" w:color="auto"/>
      </w:divBdr>
    </w:div>
    <w:div w:id="479082917">
      <w:bodyDiv w:val="1"/>
      <w:marLeft w:val="0"/>
      <w:marRight w:val="0"/>
      <w:marTop w:val="0"/>
      <w:marBottom w:val="0"/>
      <w:divBdr>
        <w:top w:val="none" w:sz="0" w:space="0" w:color="auto"/>
        <w:left w:val="none" w:sz="0" w:space="0" w:color="auto"/>
        <w:bottom w:val="none" w:sz="0" w:space="0" w:color="auto"/>
        <w:right w:val="none" w:sz="0" w:space="0" w:color="auto"/>
      </w:divBdr>
    </w:div>
    <w:div w:id="497379245">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569196682">
      <w:bodyDiv w:val="1"/>
      <w:marLeft w:val="0"/>
      <w:marRight w:val="0"/>
      <w:marTop w:val="0"/>
      <w:marBottom w:val="0"/>
      <w:divBdr>
        <w:top w:val="none" w:sz="0" w:space="0" w:color="auto"/>
        <w:left w:val="none" w:sz="0" w:space="0" w:color="auto"/>
        <w:bottom w:val="none" w:sz="0" w:space="0" w:color="auto"/>
        <w:right w:val="none" w:sz="0" w:space="0" w:color="auto"/>
      </w:divBdr>
    </w:div>
    <w:div w:id="591207900">
      <w:bodyDiv w:val="1"/>
      <w:marLeft w:val="0"/>
      <w:marRight w:val="0"/>
      <w:marTop w:val="0"/>
      <w:marBottom w:val="0"/>
      <w:divBdr>
        <w:top w:val="none" w:sz="0" w:space="0" w:color="auto"/>
        <w:left w:val="none" w:sz="0" w:space="0" w:color="auto"/>
        <w:bottom w:val="none" w:sz="0" w:space="0" w:color="auto"/>
        <w:right w:val="none" w:sz="0" w:space="0" w:color="auto"/>
      </w:divBdr>
    </w:div>
    <w:div w:id="594675712">
      <w:bodyDiv w:val="1"/>
      <w:marLeft w:val="0"/>
      <w:marRight w:val="0"/>
      <w:marTop w:val="0"/>
      <w:marBottom w:val="0"/>
      <w:divBdr>
        <w:top w:val="none" w:sz="0" w:space="0" w:color="auto"/>
        <w:left w:val="none" w:sz="0" w:space="0" w:color="auto"/>
        <w:bottom w:val="none" w:sz="0" w:space="0" w:color="auto"/>
        <w:right w:val="none" w:sz="0" w:space="0" w:color="auto"/>
      </w:divBdr>
    </w:div>
    <w:div w:id="595212868">
      <w:bodyDiv w:val="1"/>
      <w:marLeft w:val="0"/>
      <w:marRight w:val="0"/>
      <w:marTop w:val="0"/>
      <w:marBottom w:val="0"/>
      <w:divBdr>
        <w:top w:val="none" w:sz="0" w:space="0" w:color="auto"/>
        <w:left w:val="none" w:sz="0" w:space="0" w:color="auto"/>
        <w:bottom w:val="none" w:sz="0" w:space="0" w:color="auto"/>
        <w:right w:val="none" w:sz="0" w:space="0" w:color="auto"/>
      </w:divBdr>
    </w:div>
    <w:div w:id="604268051">
      <w:bodyDiv w:val="1"/>
      <w:marLeft w:val="0"/>
      <w:marRight w:val="0"/>
      <w:marTop w:val="0"/>
      <w:marBottom w:val="0"/>
      <w:divBdr>
        <w:top w:val="none" w:sz="0" w:space="0" w:color="auto"/>
        <w:left w:val="none" w:sz="0" w:space="0" w:color="auto"/>
        <w:bottom w:val="none" w:sz="0" w:space="0" w:color="auto"/>
        <w:right w:val="none" w:sz="0" w:space="0" w:color="auto"/>
      </w:divBdr>
    </w:div>
    <w:div w:id="614755700">
      <w:bodyDiv w:val="1"/>
      <w:marLeft w:val="0"/>
      <w:marRight w:val="0"/>
      <w:marTop w:val="0"/>
      <w:marBottom w:val="0"/>
      <w:divBdr>
        <w:top w:val="none" w:sz="0" w:space="0" w:color="auto"/>
        <w:left w:val="none" w:sz="0" w:space="0" w:color="auto"/>
        <w:bottom w:val="none" w:sz="0" w:space="0" w:color="auto"/>
        <w:right w:val="none" w:sz="0" w:space="0" w:color="auto"/>
      </w:divBdr>
    </w:div>
    <w:div w:id="640958987">
      <w:bodyDiv w:val="1"/>
      <w:marLeft w:val="0"/>
      <w:marRight w:val="0"/>
      <w:marTop w:val="0"/>
      <w:marBottom w:val="0"/>
      <w:divBdr>
        <w:top w:val="none" w:sz="0" w:space="0" w:color="auto"/>
        <w:left w:val="none" w:sz="0" w:space="0" w:color="auto"/>
        <w:bottom w:val="none" w:sz="0" w:space="0" w:color="auto"/>
        <w:right w:val="none" w:sz="0" w:space="0" w:color="auto"/>
      </w:divBdr>
    </w:div>
    <w:div w:id="642471508">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679048265">
      <w:bodyDiv w:val="1"/>
      <w:marLeft w:val="0"/>
      <w:marRight w:val="0"/>
      <w:marTop w:val="0"/>
      <w:marBottom w:val="0"/>
      <w:divBdr>
        <w:top w:val="none" w:sz="0" w:space="0" w:color="auto"/>
        <w:left w:val="none" w:sz="0" w:space="0" w:color="auto"/>
        <w:bottom w:val="none" w:sz="0" w:space="0" w:color="auto"/>
        <w:right w:val="none" w:sz="0" w:space="0" w:color="auto"/>
      </w:divBdr>
    </w:div>
    <w:div w:id="698629544">
      <w:bodyDiv w:val="1"/>
      <w:marLeft w:val="0"/>
      <w:marRight w:val="0"/>
      <w:marTop w:val="0"/>
      <w:marBottom w:val="0"/>
      <w:divBdr>
        <w:top w:val="none" w:sz="0" w:space="0" w:color="auto"/>
        <w:left w:val="none" w:sz="0" w:space="0" w:color="auto"/>
        <w:bottom w:val="none" w:sz="0" w:space="0" w:color="auto"/>
        <w:right w:val="none" w:sz="0" w:space="0" w:color="auto"/>
      </w:divBdr>
    </w:div>
    <w:div w:id="700474129">
      <w:bodyDiv w:val="1"/>
      <w:marLeft w:val="0"/>
      <w:marRight w:val="0"/>
      <w:marTop w:val="0"/>
      <w:marBottom w:val="0"/>
      <w:divBdr>
        <w:top w:val="none" w:sz="0" w:space="0" w:color="auto"/>
        <w:left w:val="none" w:sz="0" w:space="0" w:color="auto"/>
        <w:bottom w:val="none" w:sz="0" w:space="0" w:color="auto"/>
        <w:right w:val="none" w:sz="0" w:space="0" w:color="auto"/>
      </w:divBdr>
    </w:div>
    <w:div w:id="710149366">
      <w:bodyDiv w:val="1"/>
      <w:marLeft w:val="0"/>
      <w:marRight w:val="0"/>
      <w:marTop w:val="0"/>
      <w:marBottom w:val="0"/>
      <w:divBdr>
        <w:top w:val="none" w:sz="0" w:space="0" w:color="auto"/>
        <w:left w:val="none" w:sz="0" w:space="0" w:color="auto"/>
        <w:bottom w:val="none" w:sz="0" w:space="0" w:color="auto"/>
        <w:right w:val="none" w:sz="0" w:space="0" w:color="auto"/>
      </w:divBdr>
    </w:div>
    <w:div w:id="722948870">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793867422">
      <w:bodyDiv w:val="1"/>
      <w:marLeft w:val="0"/>
      <w:marRight w:val="0"/>
      <w:marTop w:val="0"/>
      <w:marBottom w:val="0"/>
      <w:divBdr>
        <w:top w:val="none" w:sz="0" w:space="0" w:color="auto"/>
        <w:left w:val="none" w:sz="0" w:space="0" w:color="auto"/>
        <w:bottom w:val="none" w:sz="0" w:space="0" w:color="auto"/>
        <w:right w:val="none" w:sz="0" w:space="0" w:color="auto"/>
      </w:divBdr>
    </w:div>
    <w:div w:id="813454505">
      <w:bodyDiv w:val="1"/>
      <w:marLeft w:val="0"/>
      <w:marRight w:val="0"/>
      <w:marTop w:val="0"/>
      <w:marBottom w:val="0"/>
      <w:divBdr>
        <w:top w:val="none" w:sz="0" w:space="0" w:color="auto"/>
        <w:left w:val="none" w:sz="0" w:space="0" w:color="auto"/>
        <w:bottom w:val="none" w:sz="0" w:space="0" w:color="auto"/>
        <w:right w:val="none" w:sz="0" w:space="0" w:color="auto"/>
      </w:divBdr>
    </w:div>
    <w:div w:id="822358968">
      <w:bodyDiv w:val="1"/>
      <w:marLeft w:val="0"/>
      <w:marRight w:val="0"/>
      <w:marTop w:val="0"/>
      <w:marBottom w:val="0"/>
      <w:divBdr>
        <w:top w:val="none" w:sz="0" w:space="0" w:color="auto"/>
        <w:left w:val="none" w:sz="0" w:space="0" w:color="auto"/>
        <w:bottom w:val="none" w:sz="0" w:space="0" w:color="auto"/>
        <w:right w:val="none" w:sz="0" w:space="0" w:color="auto"/>
      </w:divBdr>
    </w:div>
    <w:div w:id="828207630">
      <w:bodyDiv w:val="1"/>
      <w:marLeft w:val="0"/>
      <w:marRight w:val="0"/>
      <w:marTop w:val="0"/>
      <w:marBottom w:val="0"/>
      <w:divBdr>
        <w:top w:val="none" w:sz="0" w:space="0" w:color="auto"/>
        <w:left w:val="none" w:sz="0" w:space="0" w:color="auto"/>
        <w:bottom w:val="none" w:sz="0" w:space="0" w:color="auto"/>
        <w:right w:val="none" w:sz="0" w:space="0" w:color="auto"/>
      </w:divBdr>
    </w:div>
    <w:div w:id="885261957">
      <w:bodyDiv w:val="1"/>
      <w:marLeft w:val="0"/>
      <w:marRight w:val="0"/>
      <w:marTop w:val="0"/>
      <w:marBottom w:val="0"/>
      <w:divBdr>
        <w:top w:val="none" w:sz="0" w:space="0" w:color="auto"/>
        <w:left w:val="none" w:sz="0" w:space="0" w:color="auto"/>
        <w:bottom w:val="none" w:sz="0" w:space="0" w:color="auto"/>
        <w:right w:val="none" w:sz="0" w:space="0" w:color="auto"/>
      </w:divBdr>
    </w:div>
    <w:div w:id="911890074">
      <w:bodyDiv w:val="1"/>
      <w:marLeft w:val="0"/>
      <w:marRight w:val="0"/>
      <w:marTop w:val="0"/>
      <w:marBottom w:val="0"/>
      <w:divBdr>
        <w:top w:val="none" w:sz="0" w:space="0" w:color="auto"/>
        <w:left w:val="none" w:sz="0" w:space="0" w:color="auto"/>
        <w:bottom w:val="none" w:sz="0" w:space="0" w:color="auto"/>
        <w:right w:val="none" w:sz="0" w:space="0" w:color="auto"/>
      </w:divBdr>
    </w:div>
    <w:div w:id="916285996">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947540002">
      <w:bodyDiv w:val="1"/>
      <w:marLeft w:val="0"/>
      <w:marRight w:val="0"/>
      <w:marTop w:val="0"/>
      <w:marBottom w:val="0"/>
      <w:divBdr>
        <w:top w:val="none" w:sz="0" w:space="0" w:color="auto"/>
        <w:left w:val="none" w:sz="0" w:space="0" w:color="auto"/>
        <w:bottom w:val="none" w:sz="0" w:space="0" w:color="auto"/>
        <w:right w:val="none" w:sz="0" w:space="0" w:color="auto"/>
      </w:divBdr>
    </w:div>
    <w:div w:id="948857291">
      <w:bodyDiv w:val="1"/>
      <w:marLeft w:val="0"/>
      <w:marRight w:val="0"/>
      <w:marTop w:val="0"/>
      <w:marBottom w:val="0"/>
      <w:divBdr>
        <w:top w:val="none" w:sz="0" w:space="0" w:color="auto"/>
        <w:left w:val="none" w:sz="0" w:space="0" w:color="auto"/>
        <w:bottom w:val="none" w:sz="0" w:space="0" w:color="auto"/>
        <w:right w:val="none" w:sz="0" w:space="0" w:color="auto"/>
      </w:divBdr>
    </w:div>
    <w:div w:id="997878064">
      <w:bodyDiv w:val="1"/>
      <w:marLeft w:val="0"/>
      <w:marRight w:val="0"/>
      <w:marTop w:val="0"/>
      <w:marBottom w:val="0"/>
      <w:divBdr>
        <w:top w:val="none" w:sz="0" w:space="0" w:color="auto"/>
        <w:left w:val="none" w:sz="0" w:space="0" w:color="auto"/>
        <w:bottom w:val="none" w:sz="0" w:space="0" w:color="auto"/>
        <w:right w:val="none" w:sz="0" w:space="0" w:color="auto"/>
      </w:divBdr>
    </w:div>
    <w:div w:id="1011029065">
      <w:bodyDiv w:val="1"/>
      <w:marLeft w:val="0"/>
      <w:marRight w:val="0"/>
      <w:marTop w:val="0"/>
      <w:marBottom w:val="0"/>
      <w:divBdr>
        <w:top w:val="none" w:sz="0" w:space="0" w:color="auto"/>
        <w:left w:val="none" w:sz="0" w:space="0" w:color="auto"/>
        <w:bottom w:val="none" w:sz="0" w:space="0" w:color="auto"/>
        <w:right w:val="none" w:sz="0" w:space="0" w:color="auto"/>
      </w:divBdr>
    </w:div>
    <w:div w:id="1023440540">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69689911">
      <w:bodyDiv w:val="1"/>
      <w:marLeft w:val="0"/>
      <w:marRight w:val="0"/>
      <w:marTop w:val="0"/>
      <w:marBottom w:val="0"/>
      <w:divBdr>
        <w:top w:val="none" w:sz="0" w:space="0" w:color="auto"/>
        <w:left w:val="none" w:sz="0" w:space="0" w:color="auto"/>
        <w:bottom w:val="none" w:sz="0" w:space="0" w:color="auto"/>
        <w:right w:val="none" w:sz="0" w:space="0" w:color="auto"/>
      </w:divBdr>
    </w:div>
    <w:div w:id="1109198112">
      <w:bodyDiv w:val="1"/>
      <w:marLeft w:val="0"/>
      <w:marRight w:val="0"/>
      <w:marTop w:val="0"/>
      <w:marBottom w:val="0"/>
      <w:divBdr>
        <w:top w:val="none" w:sz="0" w:space="0" w:color="auto"/>
        <w:left w:val="none" w:sz="0" w:space="0" w:color="auto"/>
        <w:bottom w:val="none" w:sz="0" w:space="0" w:color="auto"/>
        <w:right w:val="none" w:sz="0" w:space="0" w:color="auto"/>
      </w:divBdr>
    </w:div>
    <w:div w:id="1146161716">
      <w:bodyDiv w:val="1"/>
      <w:marLeft w:val="0"/>
      <w:marRight w:val="0"/>
      <w:marTop w:val="0"/>
      <w:marBottom w:val="0"/>
      <w:divBdr>
        <w:top w:val="none" w:sz="0" w:space="0" w:color="auto"/>
        <w:left w:val="none" w:sz="0" w:space="0" w:color="auto"/>
        <w:bottom w:val="none" w:sz="0" w:space="0" w:color="auto"/>
        <w:right w:val="none" w:sz="0" w:space="0" w:color="auto"/>
      </w:divBdr>
    </w:div>
    <w:div w:id="1148937371">
      <w:bodyDiv w:val="1"/>
      <w:marLeft w:val="0"/>
      <w:marRight w:val="0"/>
      <w:marTop w:val="0"/>
      <w:marBottom w:val="0"/>
      <w:divBdr>
        <w:top w:val="none" w:sz="0" w:space="0" w:color="auto"/>
        <w:left w:val="none" w:sz="0" w:space="0" w:color="auto"/>
        <w:bottom w:val="none" w:sz="0" w:space="0" w:color="auto"/>
        <w:right w:val="none" w:sz="0" w:space="0" w:color="auto"/>
      </w:divBdr>
    </w:div>
    <w:div w:id="1215585992">
      <w:bodyDiv w:val="1"/>
      <w:marLeft w:val="0"/>
      <w:marRight w:val="0"/>
      <w:marTop w:val="0"/>
      <w:marBottom w:val="0"/>
      <w:divBdr>
        <w:top w:val="none" w:sz="0" w:space="0" w:color="auto"/>
        <w:left w:val="none" w:sz="0" w:space="0" w:color="auto"/>
        <w:bottom w:val="none" w:sz="0" w:space="0" w:color="auto"/>
        <w:right w:val="none" w:sz="0" w:space="0" w:color="auto"/>
      </w:divBdr>
    </w:div>
    <w:div w:id="1232229224">
      <w:bodyDiv w:val="1"/>
      <w:marLeft w:val="0"/>
      <w:marRight w:val="0"/>
      <w:marTop w:val="0"/>
      <w:marBottom w:val="0"/>
      <w:divBdr>
        <w:top w:val="none" w:sz="0" w:space="0" w:color="auto"/>
        <w:left w:val="none" w:sz="0" w:space="0" w:color="auto"/>
        <w:bottom w:val="none" w:sz="0" w:space="0" w:color="auto"/>
        <w:right w:val="none" w:sz="0" w:space="0" w:color="auto"/>
      </w:divBdr>
    </w:div>
    <w:div w:id="1232884068">
      <w:bodyDiv w:val="1"/>
      <w:marLeft w:val="0"/>
      <w:marRight w:val="0"/>
      <w:marTop w:val="0"/>
      <w:marBottom w:val="0"/>
      <w:divBdr>
        <w:top w:val="none" w:sz="0" w:space="0" w:color="auto"/>
        <w:left w:val="none" w:sz="0" w:space="0" w:color="auto"/>
        <w:bottom w:val="none" w:sz="0" w:space="0" w:color="auto"/>
        <w:right w:val="none" w:sz="0" w:space="0" w:color="auto"/>
      </w:divBdr>
    </w:div>
    <w:div w:id="1246376875">
      <w:bodyDiv w:val="1"/>
      <w:marLeft w:val="0"/>
      <w:marRight w:val="0"/>
      <w:marTop w:val="0"/>
      <w:marBottom w:val="0"/>
      <w:divBdr>
        <w:top w:val="none" w:sz="0" w:space="0" w:color="auto"/>
        <w:left w:val="none" w:sz="0" w:space="0" w:color="auto"/>
        <w:bottom w:val="none" w:sz="0" w:space="0" w:color="auto"/>
        <w:right w:val="none" w:sz="0" w:space="0" w:color="auto"/>
      </w:divBdr>
    </w:div>
    <w:div w:id="1254049100">
      <w:bodyDiv w:val="1"/>
      <w:marLeft w:val="0"/>
      <w:marRight w:val="0"/>
      <w:marTop w:val="0"/>
      <w:marBottom w:val="0"/>
      <w:divBdr>
        <w:top w:val="none" w:sz="0" w:space="0" w:color="auto"/>
        <w:left w:val="none" w:sz="0" w:space="0" w:color="auto"/>
        <w:bottom w:val="none" w:sz="0" w:space="0" w:color="auto"/>
        <w:right w:val="none" w:sz="0" w:space="0" w:color="auto"/>
      </w:divBdr>
    </w:div>
    <w:div w:id="1270813825">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287348865">
      <w:bodyDiv w:val="1"/>
      <w:marLeft w:val="0"/>
      <w:marRight w:val="0"/>
      <w:marTop w:val="0"/>
      <w:marBottom w:val="0"/>
      <w:divBdr>
        <w:top w:val="none" w:sz="0" w:space="0" w:color="auto"/>
        <w:left w:val="none" w:sz="0" w:space="0" w:color="auto"/>
        <w:bottom w:val="none" w:sz="0" w:space="0" w:color="auto"/>
        <w:right w:val="none" w:sz="0" w:space="0" w:color="auto"/>
      </w:divBdr>
    </w:div>
    <w:div w:id="1290012836">
      <w:bodyDiv w:val="1"/>
      <w:marLeft w:val="0"/>
      <w:marRight w:val="0"/>
      <w:marTop w:val="0"/>
      <w:marBottom w:val="0"/>
      <w:divBdr>
        <w:top w:val="none" w:sz="0" w:space="0" w:color="auto"/>
        <w:left w:val="none" w:sz="0" w:space="0" w:color="auto"/>
        <w:bottom w:val="none" w:sz="0" w:space="0" w:color="auto"/>
        <w:right w:val="none" w:sz="0" w:space="0" w:color="auto"/>
      </w:divBdr>
    </w:div>
    <w:div w:id="1307316950">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18605706">
      <w:bodyDiv w:val="1"/>
      <w:marLeft w:val="0"/>
      <w:marRight w:val="0"/>
      <w:marTop w:val="0"/>
      <w:marBottom w:val="0"/>
      <w:divBdr>
        <w:top w:val="none" w:sz="0" w:space="0" w:color="auto"/>
        <w:left w:val="none" w:sz="0" w:space="0" w:color="auto"/>
        <w:bottom w:val="none" w:sz="0" w:space="0" w:color="auto"/>
        <w:right w:val="none" w:sz="0" w:space="0" w:color="auto"/>
      </w:divBdr>
    </w:div>
    <w:div w:id="1327516575">
      <w:bodyDiv w:val="1"/>
      <w:marLeft w:val="0"/>
      <w:marRight w:val="0"/>
      <w:marTop w:val="0"/>
      <w:marBottom w:val="0"/>
      <w:divBdr>
        <w:top w:val="none" w:sz="0" w:space="0" w:color="auto"/>
        <w:left w:val="none" w:sz="0" w:space="0" w:color="auto"/>
        <w:bottom w:val="none" w:sz="0" w:space="0" w:color="auto"/>
        <w:right w:val="none" w:sz="0" w:space="0" w:color="auto"/>
      </w:divBdr>
    </w:div>
    <w:div w:id="1329752767">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58966267">
      <w:bodyDiv w:val="1"/>
      <w:marLeft w:val="0"/>
      <w:marRight w:val="0"/>
      <w:marTop w:val="0"/>
      <w:marBottom w:val="0"/>
      <w:divBdr>
        <w:top w:val="none" w:sz="0" w:space="0" w:color="auto"/>
        <w:left w:val="none" w:sz="0" w:space="0" w:color="auto"/>
        <w:bottom w:val="none" w:sz="0" w:space="0" w:color="auto"/>
        <w:right w:val="none" w:sz="0" w:space="0" w:color="auto"/>
      </w:divBdr>
    </w:div>
    <w:div w:id="1385176641">
      <w:bodyDiv w:val="1"/>
      <w:marLeft w:val="0"/>
      <w:marRight w:val="0"/>
      <w:marTop w:val="0"/>
      <w:marBottom w:val="0"/>
      <w:divBdr>
        <w:top w:val="none" w:sz="0" w:space="0" w:color="auto"/>
        <w:left w:val="none" w:sz="0" w:space="0" w:color="auto"/>
        <w:bottom w:val="none" w:sz="0" w:space="0" w:color="auto"/>
        <w:right w:val="none" w:sz="0" w:space="0" w:color="auto"/>
      </w:divBdr>
    </w:div>
    <w:div w:id="1426919852">
      <w:bodyDiv w:val="1"/>
      <w:marLeft w:val="0"/>
      <w:marRight w:val="0"/>
      <w:marTop w:val="0"/>
      <w:marBottom w:val="0"/>
      <w:divBdr>
        <w:top w:val="none" w:sz="0" w:space="0" w:color="auto"/>
        <w:left w:val="none" w:sz="0" w:space="0" w:color="auto"/>
        <w:bottom w:val="none" w:sz="0" w:space="0" w:color="auto"/>
        <w:right w:val="none" w:sz="0" w:space="0" w:color="auto"/>
      </w:divBdr>
    </w:div>
    <w:div w:id="1427388648">
      <w:bodyDiv w:val="1"/>
      <w:marLeft w:val="0"/>
      <w:marRight w:val="0"/>
      <w:marTop w:val="0"/>
      <w:marBottom w:val="0"/>
      <w:divBdr>
        <w:top w:val="none" w:sz="0" w:space="0" w:color="auto"/>
        <w:left w:val="none" w:sz="0" w:space="0" w:color="auto"/>
        <w:bottom w:val="none" w:sz="0" w:space="0" w:color="auto"/>
        <w:right w:val="none" w:sz="0" w:space="0" w:color="auto"/>
      </w:divBdr>
    </w:div>
    <w:div w:id="1459294868">
      <w:bodyDiv w:val="1"/>
      <w:marLeft w:val="0"/>
      <w:marRight w:val="0"/>
      <w:marTop w:val="0"/>
      <w:marBottom w:val="0"/>
      <w:divBdr>
        <w:top w:val="none" w:sz="0" w:space="0" w:color="auto"/>
        <w:left w:val="none" w:sz="0" w:space="0" w:color="auto"/>
        <w:bottom w:val="none" w:sz="0" w:space="0" w:color="auto"/>
        <w:right w:val="none" w:sz="0" w:space="0" w:color="auto"/>
      </w:divBdr>
    </w:div>
    <w:div w:id="1472484656">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515611570">
      <w:bodyDiv w:val="1"/>
      <w:marLeft w:val="0"/>
      <w:marRight w:val="0"/>
      <w:marTop w:val="0"/>
      <w:marBottom w:val="0"/>
      <w:divBdr>
        <w:top w:val="none" w:sz="0" w:space="0" w:color="auto"/>
        <w:left w:val="none" w:sz="0" w:space="0" w:color="auto"/>
        <w:bottom w:val="none" w:sz="0" w:space="0" w:color="auto"/>
        <w:right w:val="none" w:sz="0" w:space="0" w:color="auto"/>
      </w:divBdr>
    </w:div>
    <w:div w:id="1532187835">
      <w:bodyDiv w:val="1"/>
      <w:marLeft w:val="0"/>
      <w:marRight w:val="0"/>
      <w:marTop w:val="0"/>
      <w:marBottom w:val="0"/>
      <w:divBdr>
        <w:top w:val="none" w:sz="0" w:space="0" w:color="auto"/>
        <w:left w:val="none" w:sz="0" w:space="0" w:color="auto"/>
        <w:bottom w:val="none" w:sz="0" w:space="0" w:color="auto"/>
        <w:right w:val="none" w:sz="0" w:space="0" w:color="auto"/>
      </w:divBdr>
    </w:div>
    <w:div w:id="1559629835">
      <w:bodyDiv w:val="1"/>
      <w:marLeft w:val="0"/>
      <w:marRight w:val="0"/>
      <w:marTop w:val="0"/>
      <w:marBottom w:val="0"/>
      <w:divBdr>
        <w:top w:val="none" w:sz="0" w:space="0" w:color="auto"/>
        <w:left w:val="none" w:sz="0" w:space="0" w:color="auto"/>
        <w:bottom w:val="none" w:sz="0" w:space="0" w:color="auto"/>
        <w:right w:val="none" w:sz="0" w:space="0" w:color="auto"/>
      </w:divBdr>
    </w:div>
    <w:div w:id="1577126149">
      <w:bodyDiv w:val="1"/>
      <w:marLeft w:val="0"/>
      <w:marRight w:val="0"/>
      <w:marTop w:val="0"/>
      <w:marBottom w:val="0"/>
      <w:divBdr>
        <w:top w:val="none" w:sz="0" w:space="0" w:color="auto"/>
        <w:left w:val="none" w:sz="0" w:space="0" w:color="auto"/>
        <w:bottom w:val="none" w:sz="0" w:space="0" w:color="auto"/>
        <w:right w:val="none" w:sz="0" w:space="0" w:color="auto"/>
      </w:divBdr>
    </w:div>
    <w:div w:id="1591543520">
      <w:bodyDiv w:val="1"/>
      <w:marLeft w:val="0"/>
      <w:marRight w:val="0"/>
      <w:marTop w:val="0"/>
      <w:marBottom w:val="0"/>
      <w:divBdr>
        <w:top w:val="none" w:sz="0" w:space="0" w:color="auto"/>
        <w:left w:val="none" w:sz="0" w:space="0" w:color="auto"/>
        <w:bottom w:val="none" w:sz="0" w:space="0" w:color="auto"/>
        <w:right w:val="none" w:sz="0" w:space="0" w:color="auto"/>
      </w:divBdr>
    </w:div>
    <w:div w:id="1595046264">
      <w:bodyDiv w:val="1"/>
      <w:marLeft w:val="0"/>
      <w:marRight w:val="0"/>
      <w:marTop w:val="0"/>
      <w:marBottom w:val="0"/>
      <w:divBdr>
        <w:top w:val="none" w:sz="0" w:space="0" w:color="auto"/>
        <w:left w:val="none" w:sz="0" w:space="0" w:color="auto"/>
        <w:bottom w:val="none" w:sz="0" w:space="0" w:color="auto"/>
        <w:right w:val="none" w:sz="0" w:space="0" w:color="auto"/>
      </w:divBdr>
    </w:div>
    <w:div w:id="1602453068">
      <w:bodyDiv w:val="1"/>
      <w:marLeft w:val="0"/>
      <w:marRight w:val="0"/>
      <w:marTop w:val="0"/>
      <w:marBottom w:val="0"/>
      <w:divBdr>
        <w:top w:val="none" w:sz="0" w:space="0" w:color="auto"/>
        <w:left w:val="none" w:sz="0" w:space="0" w:color="auto"/>
        <w:bottom w:val="none" w:sz="0" w:space="0" w:color="auto"/>
        <w:right w:val="none" w:sz="0" w:space="0" w:color="auto"/>
      </w:divBdr>
    </w:div>
    <w:div w:id="1620600207">
      <w:bodyDiv w:val="1"/>
      <w:marLeft w:val="0"/>
      <w:marRight w:val="0"/>
      <w:marTop w:val="0"/>
      <w:marBottom w:val="0"/>
      <w:divBdr>
        <w:top w:val="none" w:sz="0" w:space="0" w:color="auto"/>
        <w:left w:val="none" w:sz="0" w:space="0" w:color="auto"/>
        <w:bottom w:val="none" w:sz="0" w:space="0" w:color="auto"/>
        <w:right w:val="none" w:sz="0" w:space="0" w:color="auto"/>
      </w:divBdr>
    </w:div>
    <w:div w:id="1643728786">
      <w:bodyDiv w:val="1"/>
      <w:marLeft w:val="0"/>
      <w:marRight w:val="0"/>
      <w:marTop w:val="0"/>
      <w:marBottom w:val="0"/>
      <w:divBdr>
        <w:top w:val="none" w:sz="0" w:space="0" w:color="auto"/>
        <w:left w:val="none" w:sz="0" w:space="0" w:color="auto"/>
        <w:bottom w:val="none" w:sz="0" w:space="0" w:color="auto"/>
        <w:right w:val="none" w:sz="0" w:space="0" w:color="auto"/>
      </w:divBdr>
    </w:div>
    <w:div w:id="1647466071">
      <w:bodyDiv w:val="1"/>
      <w:marLeft w:val="0"/>
      <w:marRight w:val="0"/>
      <w:marTop w:val="0"/>
      <w:marBottom w:val="0"/>
      <w:divBdr>
        <w:top w:val="none" w:sz="0" w:space="0" w:color="auto"/>
        <w:left w:val="none" w:sz="0" w:space="0" w:color="auto"/>
        <w:bottom w:val="none" w:sz="0" w:space="0" w:color="auto"/>
        <w:right w:val="none" w:sz="0" w:space="0" w:color="auto"/>
      </w:divBdr>
    </w:div>
    <w:div w:id="1668168295">
      <w:bodyDiv w:val="1"/>
      <w:marLeft w:val="0"/>
      <w:marRight w:val="0"/>
      <w:marTop w:val="0"/>
      <w:marBottom w:val="0"/>
      <w:divBdr>
        <w:top w:val="none" w:sz="0" w:space="0" w:color="auto"/>
        <w:left w:val="none" w:sz="0" w:space="0" w:color="auto"/>
        <w:bottom w:val="none" w:sz="0" w:space="0" w:color="auto"/>
        <w:right w:val="none" w:sz="0" w:space="0" w:color="auto"/>
      </w:divBdr>
    </w:div>
    <w:div w:id="1675447902">
      <w:bodyDiv w:val="1"/>
      <w:marLeft w:val="0"/>
      <w:marRight w:val="0"/>
      <w:marTop w:val="0"/>
      <w:marBottom w:val="0"/>
      <w:divBdr>
        <w:top w:val="none" w:sz="0" w:space="0" w:color="auto"/>
        <w:left w:val="none" w:sz="0" w:space="0" w:color="auto"/>
        <w:bottom w:val="none" w:sz="0" w:space="0" w:color="auto"/>
        <w:right w:val="none" w:sz="0" w:space="0" w:color="auto"/>
      </w:divBdr>
    </w:div>
    <w:div w:id="1685668286">
      <w:bodyDiv w:val="1"/>
      <w:marLeft w:val="0"/>
      <w:marRight w:val="0"/>
      <w:marTop w:val="0"/>
      <w:marBottom w:val="0"/>
      <w:divBdr>
        <w:top w:val="none" w:sz="0" w:space="0" w:color="auto"/>
        <w:left w:val="none" w:sz="0" w:space="0" w:color="auto"/>
        <w:bottom w:val="none" w:sz="0" w:space="0" w:color="auto"/>
        <w:right w:val="none" w:sz="0" w:space="0" w:color="auto"/>
      </w:divBdr>
    </w:div>
    <w:div w:id="1691764051">
      <w:bodyDiv w:val="1"/>
      <w:marLeft w:val="0"/>
      <w:marRight w:val="0"/>
      <w:marTop w:val="0"/>
      <w:marBottom w:val="0"/>
      <w:divBdr>
        <w:top w:val="none" w:sz="0" w:space="0" w:color="auto"/>
        <w:left w:val="none" w:sz="0" w:space="0" w:color="auto"/>
        <w:bottom w:val="none" w:sz="0" w:space="0" w:color="auto"/>
        <w:right w:val="none" w:sz="0" w:space="0" w:color="auto"/>
      </w:divBdr>
    </w:div>
    <w:div w:id="1699546712">
      <w:bodyDiv w:val="1"/>
      <w:marLeft w:val="0"/>
      <w:marRight w:val="0"/>
      <w:marTop w:val="0"/>
      <w:marBottom w:val="0"/>
      <w:divBdr>
        <w:top w:val="none" w:sz="0" w:space="0" w:color="auto"/>
        <w:left w:val="none" w:sz="0" w:space="0" w:color="auto"/>
        <w:bottom w:val="none" w:sz="0" w:space="0" w:color="auto"/>
        <w:right w:val="none" w:sz="0" w:space="0" w:color="auto"/>
      </w:divBdr>
    </w:div>
    <w:div w:id="1701123043">
      <w:bodyDiv w:val="1"/>
      <w:marLeft w:val="0"/>
      <w:marRight w:val="0"/>
      <w:marTop w:val="0"/>
      <w:marBottom w:val="0"/>
      <w:divBdr>
        <w:top w:val="none" w:sz="0" w:space="0" w:color="auto"/>
        <w:left w:val="none" w:sz="0" w:space="0" w:color="auto"/>
        <w:bottom w:val="none" w:sz="0" w:space="0" w:color="auto"/>
        <w:right w:val="none" w:sz="0" w:space="0" w:color="auto"/>
      </w:divBdr>
    </w:div>
    <w:div w:id="1705713304">
      <w:bodyDiv w:val="1"/>
      <w:marLeft w:val="0"/>
      <w:marRight w:val="0"/>
      <w:marTop w:val="0"/>
      <w:marBottom w:val="0"/>
      <w:divBdr>
        <w:top w:val="none" w:sz="0" w:space="0" w:color="auto"/>
        <w:left w:val="none" w:sz="0" w:space="0" w:color="auto"/>
        <w:bottom w:val="none" w:sz="0" w:space="0" w:color="auto"/>
        <w:right w:val="none" w:sz="0" w:space="0" w:color="auto"/>
      </w:divBdr>
    </w:div>
    <w:div w:id="1731152175">
      <w:bodyDiv w:val="1"/>
      <w:marLeft w:val="0"/>
      <w:marRight w:val="0"/>
      <w:marTop w:val="0"/>
      <w:marBottom w:val="0"/>
      <w:divBdr>
        <w:top w:val="none" w:sz="0" w:space="0" w:color="auto"/>
        <w:left w:val="none" w:sz="0" w:space="0" w:color="auto"/>
        <w:bottom w:val="none" w:sz="0" w:space="0" w:color="auto"/>
        <w:right w:val="none" w:sz="0" w:space="0" w:color="auto"/>
      </w:divBdr>
    </w:div>
    <w:div w:id="1734739977">
      <w:bodyDiv w:val="1"/>
      <w:marLeft w:val="0"/>
      <w:marRight w:val="0"/>
      <w:marTop w:val="0"/>
      <w:marBottom w:val="0"/>
      <w:divBdr>
        <w:top w:val="none" w:sz="0" w:space="0" w:color="auto"/>
        <w:left w:val="none" w:sz="0" w:space="0" w:color="auto"/>
        <w:bottom w:val="none" w:sz="0" w:space="0" w:color="auto"/>
        <w:right w:val="none" w:sz="0" w:space="0" w:color="auto"/>
      </w:divBdr>
    </w:div>
    <w:div w:id="1758941660">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835880274">
      <w:bodyDiv w:val="1"/>
      <w:marLeft w:val="0"/>
      <w:marRight w:val="0"/>
      <w:marTop w:val="0"/>
      <w:marBottom w:val="0"/>
      <w:divBdr>
        <w:top w:val="none" w:sz="0" w:space="0" w:color="auto"/>
        <w:left w:val="none" w:sz="0" w:space="0" w:color="auto"/>
        <w:bottom w:val="none" w:sz="0" w:space="0" w:color="auto"/>
        <w:right w:val="none" w:sz="0" w:space="0" w:color="auto"/>
      </w:divBdr>
    </w:div>
    <w:div w:id="1927422335">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1999458527">
      <w:bodyDiv w:val="1"/>
      <w:marLeft w:val="0"/>
      <w:marRight w:val="0"/>
      <w:marTop w:val="0"/>
      <w:marBottom w:val="0"/>
      <w:divBdr>
        <w:top w:val="none" w:sz="0" w:space="0" w:color="auto"/>
        <w:left w:val="none" w:sz="0" w:space="0" w:color="auto"/>
        <w:bottom w:val="none" w:sz="0" w:space="0" w:color="auto"/>
        <w:right w:val="none" w:sz="0" w:space="0" w:color="auto"/>
      </w:divBdr>
    </w:div>
    <w:div w:id="2005474215">
      <w:bodyDiv w:val="1"/>
      <w:marLeft w:val="0"/>
      <w:marRight w:val="0"/>
      <w:marTop w:val="0"/>
      <w:marBottom w:val="0"/>
      <w:divBdr>
        <w:top w:val="none" w:sz="0" w:space="0" w:color="auto"/>
        <w:left w:val="none" w:sz="0" w:space="0" w:color="auto"/>
        <w:bottom w:val="none" w:sz="0" w:space="0" w:color="auto"/>
        <w:right w:val="none" w:sz="0" w:space="0" w:color="auto"/>
      </w:divBdr>
    </w:div>
    <w:div w:id="2041279991">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 w:id="2068451303">
      <w:bodyDiv w:val="1"/>
      <w:marLeft w:val="0"/>
      <w:marRight w:val="0"/>
      <w:marTop w:val="0"/>
      <w:marBottom w:val="0"/>
      <w:divBdr>
        <w:top w:val="none" w:sz="0" w:space="0" w:color="auto"/>
        <w:left w:val="none" w:sz="0" w:space="0" w:color="auto"/>
        <w:bottom w:val="none" w:sz="0" w:space="0" w:color="auto"/>
        <w:right w:val="none" w:sz="0" w:space="0" w:color="auto"/>
      </w:divBdr>
    </w:div>
    <w:div w:id="209724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57949-512D-477B-B24A-EFF0B8E01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9</Pages>
  <Words>2133</Words>
  <Characters>12159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14264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11</cp:revision>
  <dcterms:created xsi:type="dcterms:W3CDTF">2020-04-10T18:41:00Z</dcterms:created>
  <dcterms:modified xsi:type="dcterms:W3CDTF">2026-02-05T18:03:00Z</dcterms:modified>
</cp:coreProperties>
</file>